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34" w:type="dxa"/>
        <w:tblLayout w:type="fixed"/>
        <w:tblLook w:val="0000" w:firstRow="0" w:lastRow="0" w:firstColumn="0" w:lastColumn="0" w:noHBand="0" w:noVBand="0"/>
      </w:tblPr>
      <w:tblGrid>
        <w:gridCol w:w="5104"/>
        <w:gridCol w:w="4110"/>
      </w:tblGrid>
      <w:tr w:rsidR="005935DB" w:rsidRPr="00474288" w:rsidTr="00666934">
        <w:trPr>
          <w:cantSplit/>
          <w:trHeight w:val="1278"/>
        </w:trPr>
        <w:tc>
          <w:tcPr>
            <w:tcW w:w="5104" w:type="dxa"/>
            <w:vAlign w:val="center"/>
          </w:tcPr>
          <w:p w:rsidR="005935DB" w:rsidRPr="00474288" w:rsidRDefault="005935DB" w:rsidP="00474288">
            <w:pPr>
              <w:rPr>
                <w:rFonts w:ascii="Arial" w:hAnsi="Arial" w:cs="Arial"/>
                <w:b/>
                <w:sz w:val="28"/>
              </w:rPr>
            </w:pPr>
            <w:r w:rsidRPr="00474288">
              <w:rPr>
                <w:rFonts w:ascii="Arial" w:hAnsi="Arial" w:cs="Arial"/>
                <w:sz w:val="48"/>
              </w:rPr>
              <w:t>Job Description</w:t>
            </w:r>
          </w:p>
        </w:tc>
        <w:tc>
          <w:tcPr>
            <w:tcW w:w="4110" w:type="dxa"/>
            <w:vAlign w:val="center"/>
          </w:tcPr>
          <w:p w:rsidR="005935DB" w:rsidRPr="00474288" w:rsidRDefault="005935DB" w:rsidP="00474288">
            <w:pPr>
              <w:rPr>
                <w:rFonts w:ascii="Arial" w:hAnsi="Arial" w:cs="Arial"/>
                <w:b/>
                <w:sz w:val="28"/>
              </w:rPr>
            </w:pPr>
          </w:p>
        </w:tc>
      </w:tr>
    </w:tbl>
    <w:p w:rsidR="005935DB" w:rsidRPr="00666934" w:rsidRDefault="005935DB" w:rsidP="00474288">
      <w:pPr>
        <w:rPr>
          <w:rFonts w:ascii="Arial" w:hAnsi="Arial" w:cs="Arial"/>
          <w:sz w:val="4"/>
          <w:szCs w:val="4"/>
        </w:rPr>
      </w:pPr>
    </w:p>
    <w:tbl>
      <w:tblPr>
        <w:tblW w:w="9080" w:type="dxa"/>
        <w:tblLayout w:type="fixed"/>
        <w:tblCellMar>
          <w:left w:w="80" w:type="dxa"/>
          <w:right w:w="80" w:type="dxa"/>
        </w:tblCellMar>
        <w:tblLook w:val="0000" w:firstRow="0" w:lastRow="0" w:firstColumn="0" w:lastColumn="0" w:noHBand="0" w:noVBand="0"/>
      </w:tblPr>
      <w:tblGrid>
        <w:gridCol w:w="2260"/>
        <w:gridCol w:w="6820"/>
      </w:tblGrid>
      <w:tr w:rsidR="005935DB" w:rsidRPr="00474288" w:rsidTr="00666934">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rsidR="005935DB" w:rsidRPr="00474288" w:rsidRDefault="005935DB" w:rsidP="00474288">
            <w:pPr>
              <w:rPr>
                <w:rFonts w:ascii="Arial" w:hAnsi="Arial" w:cs="Arial"/>
                <w:sz w:val="36"/>
              </w:rPr>
            </w:pPr>
          </w:p>
        </w:tc>
      </w:tr>
      <w:tr w:rsidR="005935DB" w:rsidRPr="00474288" w:rsidTr="00666934">
        <w:trPr>
          <w:cantSplit/>
          <w:trHeight w:val="390"/>
        </w:trPr>
        <w:tc>
          <w:tcPr>
            <w:tcW w:w="2260" w:type="dxa"/>
            <w:tcBorders>
              <w:top w:val="single" w:sz="6" w:space="0" w:color="auto"/>
              <w:left w:val="single" w:sz="6" w:space="0" w:color="auto"/>
              <w:bottom w:val="single" w:sz="6" w:space="0" w:color="auto"/>
              <w:right w:val="single" w:sz="6" w:space="0" w:color="auto"/>
            </w:tcBorders>
            <w:vAlign w:val="center"/>
          </w:tcPr>
          <w:p w:rsidR="005935DB" w:rsidRPr="00474288" w:rsidRDefault="005935DB" w:rsidP="00474288">
            <w:pPr>
              <w:pStyle w:val="Heading8"/>
              <w:autoSpaceDE/>
              <w:autoSpaceDN/>
              <w:adjustRightInd/>
              <w:jc w:val="both"/>
              <w:rPr>
                <w:iCs/>
                <w:szCs w:val="20"/>
                <w:lang w:val="en-GB"/>
              </w:rPr>
            </w:pPr>
            <w:r w:rsidRPr="00474288">
              <w:rPr>
                <w:iCs/>
                <w:szCs w:val="20"/>
                <w:lang w:val="en-GB"/>
              </w:rPr>
              <w:t>Job Title</w:t>
            </w:r>
          </w:p>
        </w:tc>
        <w:tc>
          <w:tcPr>
            <w:tcW w:w="6820" w:type="dxa"/>
            <w:tcBorders>
              <w:top w:val="single" w:sz="6" w:space="0" w:color="auto"/>
              <w:left w:val="single" w:sz="6" w:space="0" w:color="auto"/>
              <w:bottom w:val="single" w:sz="6" w:space="0" w:color="auto"/>
              <w:right w:val="single" w:sz="6" w:space="0" w:color="auto"/>
            </w:tcBorders>
            <w:vAlign w:val="center"/>
          </w:tcPr>
          <w:p w:rsidR="005935DB" w:rsidRPr="00F45526" w:rsidRDefault="000E0161" w:rsidP="00B61AA2">
            <w:pPr>
              <w:rPr>
                <w:rFonts w:ascii="Arial" w:hAnsi="Arial" w:cs="Arial"/>
                <w:iCs/>
                <w:szCs w:val="22"/>
              </w:rPr>
            </w:pPr>
            <w:r>
              <w:rPr>
                <w:rFonts w:ascii="Arial" w:hAnsi="Arial" w:cs="Arial"/>
                <w:iCs/>
                <w:szCs w:val="22"/>
              </w:rPr>
              <w:t>Principal and Chief Executive</w:t>
            </w:r>
          </w:p>
        </w:tc>
      </w:tr>
      <w:tr w:rsidR="005935DB" w:rsidRPr="00474288" w:rsidTr="00666934">
        <w:trPr>
          <w:cantSplit/>
          <w:trHeight w:val="390"/>
        </w:trPr>
        <w:tc>
          <w:tcPr>
            <w:tcW w:w="2260" w:type="dxa"/>
            <w:tcBorders>
              <w:top w:val="single" w:sz="6" w:space="0" w:color="auto"/>
              <w:left w:val="single" w:sz="6" w:space="0" w:color="auto"/>
              <w:bottom w:val="single" w:sz="6" w:space="0" w:color="auto"/>
              <w:right w:val="single" w:sz="6" w:space="0" w:color="auto"/>
            </w:tcBorders>
            <w:vAlign w:val="center"/>
          </w:tcPr>
          <w:p w:rsidR="005935DB" w:rsidRPr="00474288" w:rsidRDefault="005935DB" w:rsidP="00474288">
            <w:pPr>
              <w:rPr>
                <w:rFonts w:ascii="Arial" w:hAnsi="Arial" w:cs="Arial"/>
                <w:b/>
                <w:bCs/>
                <w:iCs/>
              </w:rPr>
            </w:pPr>
            <w:r w:rsidRPr="00474288">
              <w:rPr>
                <w:rFonts w:ascii="Arial" w:hAnsi="Arial" w:cs="Arial"/>
                <w:b/>
                <w:bCs/>
                <w:iCs/>
              </w:rPr>
              <w:t>Department</w:t>
            </w:r>
          </w:p>
        </w:tc>
        <w:tc>
          <w:tcPr>
            <w:tcW w:w="6820" w:type="dxa"/>
            <w:tcBorders>
              <w:top w:val="single" w:sz="6" w:space="0" w:color="auto"/>
              <w:left w:val="single" w:sz="6" w:space="0" w:color="auto"/>
              <w:bottom w:val="single" w:sz="6" w:space="0" w:color="auto"/>
              <w:right w:val="single" w:sz="6" w:space="0" w:color="auto"/>
            </w:tcBorders>
            <w:vAlign w:val="center"/>
          </w:tcPr>
          <w:p w:rsidR="005935DB" w:rsidRPr="00F45526" w:rsidRDefault="001338EB" w:rsidP="00624E63">
            <w:pPr>
              <w:rPr>
                <w:rFonts w:ascii="Arial" w:hAnsi="Arial" w:cs="Arial"/>
                <w:iCs/>
                <w:szCs w:val="22"/>
              </w:rPr>
            </w:pPr>
            <w:r>
              <w:rPr>
                <w:rFonts w:ascii="Arial" w:hAnsi="Arial" w:cs="Arial"/>
                <w:iCs/>
                <w:szCs w:val="22"/>
              </w:rPr>
              <w:t>Senior</w:t>
            </w:r>
            <w:r w:rsidR="000E0161">
              <w:rPr>
                <w:rFonts w:ascii="Arial" w:hAnsi="Arial" w:cs="Arial"/>
                <w:iCs/>
                <w:szCs w:val="22"/>
              </w:rPr>
              <w:t xml:space="preserve"> Management Team</w:t>
            </w:r>
          </w:p>
        </w:tc>
      </w:tr>
      <w:tr w:rsidR="005935DB" w:rsidRPr="00474288" w:rsidTr="00666934">
        <w:trPr>
          <w:cantSplit/>
          <w:trHeight w:val="390"/>
        </w:trPr>
        <w:tc>
          <w:tcPr>
            <w:tcW w:w="2260" w:type="dxa"/>
            <w:tcBorders>
              <w:top w:val="single" w:sz="6" w:space="0" w:color="auto"/>
              <w:left w:val="single" w:sz="6" w:space="0" w:color="auto"/>
              <w:bottom w:val="single" w:sz="6" w:space="0" w:color="auto"/>
              <w:right w:val="single" w:sz="6" w:space="0" w:color="auto"/>
            </w:tcBorders>
            <w:vAlign w:val="center"/>
          </w:tcPr>
          <w:p w:rsidR="005935DB" w:rsidRPr="00474288" w:rsidRDefault="005935DB" w:rsidP="00474288">
            <w:pPr>
              <w:rPr>
                <w:rFonts w:ascii="Arial" w:hAnsi="Arial" w:cs="Arial"/>
                <w:b/>
                <w:bCs/>
                <w:iCs/>
              </w:rPr>
            </w:pPr>
            <w:r w:rsidRPr="00474288">
              <w:rPr>
                <w:rFonts w:ascii="Arial" w:hAnsi="Arial" w:cs="Arial"/>
                <w:b/>
                <w:bCs/>
                <w:iCs/>
              </w:rPr>
              <w:t>Responsible To</w:t>
            </w:r>
          </w:p>
        </w:tc>
        <w:tc>
          <w:tcPr>
            <w:tcW w:w="6820" w:type="dxa"/>
            <w:tcBorders>
              <w:top w:val="single" w:sz="6" w:space="0" w:color="auto"/>
              <w:left w:val="single" w:sz="6" w:space="0" w:color="auto"/>
              <w:bottom w:val="single" w:sz="6" w:space="0" w:color="auto"/>
              <w:right w:val="single" w:sz="6" w:space="0" w:color="auto"/>
            </w:tcBorders>
            <w:vAlign w:val="center"/>
          </w:tcPr>
          <w:p w:rsidR="005935DB" w:rsidRPr="00F45526" w:rsidRDefault="000E0161" w:rsidP="00624E63">
            <w:pPr>
              <w:rPr>
                <w:rFonts w:ascii="Arial" w:hAnsi="Arial" w:cs="Arial"/>
                <w:iCs/>
                <w:szCs w:val="22"/>
              </w:rPr>
            </w:pPr>
            <w:r>
              <w:rPr>
                <w:rFonts w:ascii="Arial" w:hAnsi="Arial" w:cs="Arial"/>
                <w:iCs/>
                <w:szCs w:val="22"/>
              </w:rPr>
              <w:t>Chair of the Board of Management</w:t>
            </w:r>
          </w:p>
        </w:tc>
      </w:tr>
      <w:tr w:rsidR="005935DB" w:rsidRPr="00474288" w:rsidTr="00666934">
        <w:trPr>
          <w:cantSplit/>
          <w:trHeight w:val="390"/>
        </w:trPr>
        <w:tc>
          <w:tcPr>
            <w:tcW w:w="2260" w:type="dxa"/>
            <w:tcBorders>
              <w:top w:val="single" w:sz="6" w:space="0" w:color="auto"/>
              <w:left w:val="single" w:sz="6" w:space="0" w:color="auto"/>
              <w:bottom w:val="single" w:sz="6" w:space="0" w:color="auto"/>
              <w:right w:val="single" w:sz="6" w:space="0" w:color="auto"/>
            </w:tcBorders>
            <w:vAlign w:val="center"/>
          </w:tcPr>
          <w:p w:rsidR="005935DB" w:rsidRPr="00474288" w:rsidRDefault="005935DB" w:rsidP="00474288">
            <w:pPr>
              <w:rPr>
                <w:rFonts w:ascii="Arial" w:hAnsi="Arial" w:cs="Arial"/>
                <w:b/>
                <w:bCs/>
                <w:iCs/>
              </w:rPr>
            </w:pPr>
            <w:r w:rsidRPr="00474288">
              <w:rPr>
                <w:rFonts w:ascii="Arial" w:hAnsi="Arial" w:cs="Arial"/>
                <w:b/>
                <w:bCs/>
                <w:iCs/>
              </w:rPr>
              <w:t>Responsible For</w:t>
            </w:r>
          </w:p>
        </w:tc>
        <w:tc>
          <w:tcPr>
            <w:tcW w:w="6820" w:type="dxa"/>
            <w:tcBorders>
              <w:top w:val="single" w:sz="6" w:space="0" w:color="auto"/>
              <w:left w:val="single" w:sz="6" w:space="0" w:color="auto"/>
              <w:bottom w:val="single" w:sz="6" w:space="0" w:color="auto"/>
              <w:right w:val="single" w:sz="6" w:space="0" w:color="auto"/>
            </w:tcBorders>
            <w:vAlign w:val="center"/>
          </w:tcPr>
          <w:p w:rsidR="005935DB" w:rsidRPr="00F45526" w:rsidRDefault="000E0161" w:rsidP="00474288">
            <w:pPr>
              <w:rPr>
                <w:rFonts w:ascii="Arial" w:hAnsi="Arial" w:cs="Arial"/>
                <w:iCs/>
                <w:szCs w:val="22"/>
              </w:rPr>
            </w:pPr>
            <w:r>
              <w:rPr>
                <w:rFonts w:ascii="Arial" w:hAnsi="Arial" w:cs="Arial"/>
                <w:iCs/>
                <w:szCs w:val="22"/>
              </w:rPr>
              <w:t>The leadership and management of the College</w:t>
            </w:r>
          </w:p>
        </w:tc>
      </w:tr>
      <w:tr w:rsidR="005935DB" w:rsidRPr="00474288" w:rsidTr="00666934">
        <w:trPr>
          <w:cantSplit/>
          <w:trHeight w:val="390"/>
        </w:trPr>
        <w:tc>
          <w:tcPr>
            <w:tcW w:w="2260" w:type="dxa"/>
            <w:tcBorders>
              <w:top w:val="single" w:sz="6" w:space="0" w:color="auto"/>
              <w:left w:val="single" w:sz="6" w:space="0" w:color="auto"/>
              <w:bottom w:val="single" w:sz="6" w:space="0" w:color="auto"/>
              <w:right w:val="single" w:sz="6" w:space="0" w:color="auto"/>
            </w:tcBorders>
            <w:vAlign w:val="center"/>
          </w:tcPr>
          <w:p w:rsidR="005935DB" w:rsidRPr="00474288" w:rsidRDefault="000E0161" w:rsidP="00474288">
            <w:pPr>
              <w:rPr>
                <w:rFonts w:ascii="Arial" w:hAnsi="Arial" w:cs="Arial"/>
                <w:b/>
                <w:bCs/>
                <w:iCs/>
              </w:rPr>
            </w:pPr>
            <w:r>
              <w:rPr>
                <w:rFonts w:ascii="Arial" w:hAnsi="Arial" w:cs="Arial"/>
                <w:b/>
                <w:bCs/>
                <w:iCs/>
              </w:rPr>
              <w:t>Salary</w:t>
            </w:r>
          </w:p>
        </w:tc>
        <w:tc>
          <w:tcPr>
            <w:tcW w:w="6820" w:type="dxa"/>
            <w:tcBorders>
              <w:top w:val="single" w:sz="6" w:space="0" w:color="auto"/>
              <w:left w:val="single" w:sz="6" w:space="0" w:color="auto"/>
              <w:bottom w:val="single" w:sz="6" w:space="0" w:color="auto"/>
              <w:right w:val="single" w:sz="6" w:space="0" w:color="auto"/>
            </w:tcBorders>
            <w:vAlign w:val="center"/>
          </w:tcPr>
          <w:p w:rsidR="005935DB" w:rsidRPr="00F45526" w:rsidRDefault="005935DB" w:rsidP="00474288">
            <w:pPr>
              <w:rPr>
                <w:rFonts w:ascii="Arial" w:hAnsi="Arial" w:cs="Arial"/>
                <w:iCs/>
                <w:szCs w:val="22"/>
              </w:rPr>
            </w:pPr>
          </w:p>
        </w:tc>
      </w:tr>
      <w:tr w:rsidR="005935DB" w:rsidRPr="00474288" w:rsidTr="00666934">
        <w:trPr>
          <w:cantSplit/>
          <w:trHeight w:val="390"/>
        </w:trPr>
        <w:tc>
          <w:tcPr>
            <w:tcW w:w="2260" w:type="dxa"/>
            <w:tcBorders>
              <w:top w:val="single" w:sz="6" w:space="0" w:color="auto"/>
              <w:left w:val="single" w:sz="6" w:space="0" w:color="auto"/>
              <w:bottom w:val="single" w:sz="6" w:space="0" w:color="auto"/>
              <w:right w:val="single" w:sz="6" w:space="0" w:color="auto"/>
            </w:tcBorders>
            <w:vAlign w:val="center"/>
          </w:tcPr>
          <w:p w:rsidR="005935DB" w:rsidRPr="00474288" w:rsidRDefault="005935DB" w:rsidP="00474288">
            <w:pPr>
              <w:rPr>
                <w:rFonts w:ascii="Arial" w:hAnsi="Arial" w:cs="Arial"/>
                <w:b/>
                <w:bCs/>
                <w:iCs/>
              </w:rPr>
            </w:pPr>
            <w:r w:rsidRPr="00474288">
              <w:rPr>
                <w:rFonts w:ascii="Arial" w:hAnsi="Arial" w:cs="Arial"/>
                <w:b/>
                <w:bCs/>
                <w:iCs/>
              </w:rPr>
              <w:t>Location</w:t>
            </w:r>
          </w:p>
        </w:tc>
        <w:tc>
          <w:tcPr>
            <w:tcW w:w="6820" w:type="dxa"/>
            <w:tcBorders>
              <w:top w:val="single" w:sz="6" w:space="0" w:color="auto"/>
              <w:left w:val="single" w:sz="6" w:space="0" w:color="auto"/>
              <w:bottom w:val="single" w:sz="6" w:space="0" w:color="auto"/>
              <w:right w:val="single" w:sz="6" w:space="0" w:color="auto"/>
            </w:tcBorders>
            <w:vAlign w:val="center"/>
          </w:tcPr>
          <w:p w:rsidR="005935DB" w:rsidRPr="00F45526" w:rsidRDefault="000E0161" w:rsidP="00474288">
            <w:pPr>
              <w:rPr>
                <w:rFonts w:ascii="Arial" w:hAnsi="Arial" w:cs="Arial"/>
                <w:iCs/>
                <w:szCs w:val="22"/>
              </w:rPr>
            </w:pPr>
            <w:r>
              <w:rPr>
                <w:rFonts w:ascii="Arial" w:hAnsi="Arial" w:cs="Arial"/>
                <w:iCs/>
                <w:szCs w:val="22"/>
              </w:rPr>
              <w:t>Shetland</w:t>
            </w:r>
          </w:p>
        </w:tc>
      </w:tr>
      <w:tr w:rsidR="005935DB" w:rsidRPr="00474288" w:rsidTr="00666934">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rsidR="005935DB" w:rsidRPr="00474288" w:rsidRDefault="005935DB" w:rsidP="00474288">
            <w:pPr>
              <w:rPr>
                <w:rFonts w:ascii="Arial" w:hAnsi="Arial" w:cs="Arial"/>
                <w:sz w:val="36"/>
              </w:rPr>
            </w:pPr>
            <w:r w:rsidRPr="00474288">
              <w:rPr>
                <w:rFonts w:ascii="Arial" w:hAnsi="Arial" w:cs="Arial"/>
                <w:sz w:val="36"/>
              </w:rPr>
              <w:t>Job Objective</w:t>
            </w:r>
          </w:p>
        </w:tc>
      </w:tr>
      <w:tr w:rsidR="005935DB" w:rsidRPr="00474288" w:rsidTr="00666934">
        <w:trPr>
          <w:cantSplit/>
          <w:trHeight w:val="492"/>
        </w:trPr>
        <w:tc>
          <w:tcPr>
            <w:tcW w:w="9080" w:type="dxa"/>
            <w:gridSpan w:val="2"/>
            <w:tcBorders>
              <w:top w:val="single" w:sz="6" w:space="0" w:color="auto"/>
              <w:left w:val="single" w:sz="6" w:space="0" w:color="auto"/>
              <w:bottom w:val="single" w:sz="6" w:space="0" w:color="auto"/>
              <w:right w:val="single" w:sz="6" w:space="0" w:color="auto"/>
            </w:tcBorders>
          </w:tcPr>
          <w:p w:rsidR="000E0161" w:rsidRDefault="000E0161" w:rsidP="000E0161">
            <w:pPr>
              <w:rPr>
                <w:rFonts w:ascii="Arial" w:hAnsi="Arial" w:cs="Arial"/>
                <w:iCs/>
                <w:sz w:val="8"/>
                <w:szCs w:val="8"/>
              </w:rPr>
            </w:pPr>
          </w:p>
          <w:p w:rsidR="000E0161" w:rsidRPr="000E0161" w:rsidRDefault="000E0161" w:rsidP="000E0161">
            <w:pPr>
              <w:rPr>
                <w:rFonts w:ascii="Arial" w:hAnsi="Arial" w:cs="Arial"/>
                <w:iCs/>
                <w:szCs w:val="22"/>
              </w:rPr>
            </w:pPr>
            <w:r>
              <w:rPr>
                <w:rFonts w:ascii="Arial" w:hAnsi="Arial" w:cs="Arial"/>
                <w:iCs/>
                <w:szCs w:val="22"/>
              </w:rPr>
              <w:t>To provide leadership, strategic and operational management to the College in fulfilling its mission as determined by the Board of Management, ensuring the quality, financial efficiency and overall effectiveness of the College.  To lead and advise the Board of Management on the development of the College’s Strategic and Operational Planning, ensuring that the College plays a full role in the development of the University of the Highlands and Islands, maximising opportunities the partnership brings to the communities of Shetland.</w:t>
            </w:r>
          </w:p>
        </w:tc>
      </w:tr>
      <w:tr w:rsidR="005935DB" w:rsidRPr="00474288" w:rsidTr="00666934">
        <w:trPr>
          <w:cantSplit/>
          <w:trHeight w:val="480"/>
        </w:trPr>
        <w:tc>
          <w:tcPr>
            <w:tcW w:w="9080" w:type="dxa"/>
            <w:gridSpan w:val="2"/>
            <w:tcBorders>
              <w:top w:val="single" w:sz="6" w:space="0" w:color="auto"/>
              <w:left w:val="single" w:sz="6" w:space="0" w:color="auto"/>
              <w:bottom w:val="single" w:sz="6" w:space="0" w:color="auto"/>
              <w:right w:val="single" w:sz="6" w:space="0" w:color="auto"/>
            </w:tcBorders>
            <w:shd w:val="solid" w:color="auto" w:fill="auto"/>
          </w:tcPr>
          <w:p w:rsidR="005935DB" w:rsidRPr="00474288" w:rsidRDefault="005935DB" w:rsidP="00474288">
            <w:pPr>
              <w:rPr>
                <w:rFonts w:ascii="Arial" w:hAnsi="Arial" w:cs="Arial"/>
                <w:sz w:val="36"/>
              </w:rPr>
            </w:pPr>
            <w:r w:rsidRPr="00474288">
              <w:rPr>
                <w:rFonts w:ascii="Arial" w:hAnsi="Arial" w:cs="Arial"/>
                <w:sz w:val="36"/>
              </w:rPr>
              <w:t>Key Duties &amp; Responsibilities</w:t>
            </w:r>
          </w:p>
        </w:tc>
      </w:tr>
      <w:tr w:rsidR="005935DB" w:rsidRPr="00474288" w:rsidTr="00666934">
        <w:trPr>
          <w:trHeight w:val="1681"/>
        </w:trPr>
        <w:tc>
          <w:tcPr>
            <w:tcW w:w="9080" w:type="dxa"/>
            <w:gridSpan w:val="2"/>
            <w:tcBorders>
              <w:top w:val="single" w:sz="6" w:space="0" w:color="auto"/>
              <w:left w:val="single" w:sz="6" w:space="0" w:color="auto"/>
              <w:bottom w:val="single" w:sz="6" w:space="0" w:color="auto"/>
              <w:right w:val="single" w:sz="6" w:space="0" w:color="auto"/>
            </w:tcBorders>
          </w:tcPr>
          <w:p w:rsidR="00FA00FC" w:rsidRPr="00A32319" w:rsidRDefault="00FA00FC" w:rsidP="00474288">
            <w:pPr>
              <w:rPr>
                <w:rFonts w:ascii="Arial" w:hAnsi="Arial" w:cs="Arial"/>
                <w:sz w:val="8"/>
                <w:szCs w:val="8"/>
              </w:rPr>
            </w:pPr>
          </w:p>
          <w:p w:rsidR="00D92987" w:rsidRPr="00BC2042" w:rsidRDefault="00D92987" w:rsidP="00D92987">
            <w:pPr>
              <w:adjustRightInd w:val="0"/>
              <w:rPr>
                <w:rFonts w:ascii="Arial" w:hAnsi="Arial" w:cs="Arial"/>
                <w:sz w:val="8"/>
                <w:szCs w:val="8"/>
              </w:rPr>
            </w:pPr>
          </w:p>
          <w:p w:rsidR="00A32319" w:rsidRPr="006863BF" w:rsidRDefault="000E0161" w:rsidP="000E0161">
            <w:pPr>
              <w:adjustRightInd w:val="0"/>
              <w:rPr>
                <w:rFonts w:ascii="Arial" w:hAnsi="Arial" w:cs="Arial"/>
                <w:b/>
                <w:szCs w:val="22"/>
              </w:rPr>
            </w:pPr>
            <w:r w:rsidRPr="006863BF">
              <w:rPr>
                <w:rFonts w:ascii="Arial" w:hAnsi="Arial" w:cs="Arial"/>
                <w:b/>
                <w:szCs w:val="22"/>
              </w:rPr>
              <w:t>As Chief Executive to the Board of Management</w:t>
            </w:r>
          </w:p>
          <w:p w:rsidR="006863BF" w:rsidRDefault="006863BF" w:rsidP="000E0161">
            <w:pPr>
              <w:adjustRightInd w:val="0"/>
              <w:rPr>
                <w:rFonts w:ascii="Arial" w:hAnsi="Arial" w:cs="Arial"/>
                <w:szCs w:val="22"/>
              </w:rPr>
            </w:pPr>
          </w:p>
          <w:p w:rsidR="006863BF" w:rsidRDefault="006863BF" w:rsidP="000E0161">
            <w:pPr>
              <w:adjustRightInd w:val="0"/>
              <w:rPr>
                <w:rFonts w:ascii="Arial" w:hAnsi="Arial" w:cs="Arial"/>
                <w:szCs w:val="22"/>
              </w:rPr>
            </w:pPr>
            <w:r>
              <w:rPr>
                <w:rFonts w:ascii="Arial" w:hAnsi="Arial" w:cs="Arial"/>
                <w:szCs w:val="22"/>
              </w:rPr>
              <w:t>Development and implementation of an inclusive and responsive strategic planning process, advising the Board of Management on proposals for the management and strategic development of the College.</w:t>
            </w:r>
          </w:p>
          <w:p w:rsidR="006863BF" w:rsidRDefault="006863BF" w:rsidP="000E0161">
            <w:pPr>
              <w:adjustRightInd w:val="0"/>
              <w:rPr>
                <w:rFonts w:ascii="Arial" w:hAnsi="Arial" w:cs="Arial"/>
                <w:szCs w:val="22"/>
              </w:rPr>
            </w:pPr>
          </w:p>
          <w:p w:rsidR="006863BF" w:rsidRDefault="006863BF" w:rsidP="000E0161">
            <w:pPr>
              <w:adjustRightInd w:val="0"/>
              <w:rPr>
                <w:rFonts w:ascii="Arial" w:hAnsi="Arial" w:cs="Arial"/>
                <w:szCs w:val="22"/>
              </w:rPr>
            </w:pPr>
            <w:r>
              <w:rPr>
                <w:rFonts w:ascii="Arial" w:hAnsi="Arial" w:cs="Arial"/>
                <w:szCs w:val="22"/>
              </w:rPr>
              <w:t>Advising the Board on the effective discharge of its responsibilities and ensuring the regular and accurate provision of reports in respect of these responsibilities.</w:t>
            </w:r>
          </w:p>
          <w:p w:rsidR="001638EF" w:rsidRDefault="001638EF" w:rsidP="000E0161">
            <w:pPr>
              <w:adjustRightInd w:val="0"/>
              <w:rPr>
                <w:rFonts w:ascii="Arial" w:hAnsi="Arial" w:cs="Arial"/>
                <w:szCs w:val="22"/>
              </w:rPr>
            </w:pPr>
          </w:p>
          <w:p w:rsidR="001638EF" w:rsidRDefault="001638EF" w:rsidP="001638EF">
            <w:pPr>
              <w:adjustRightInd w:val="0"/>
              <w:rPr>
                <w:rFonts w:ascii="Arial" w:hAnsi="Arial" w:cs="Arial"/>
                <w:szCs w:val="22"/>
              </w:rPr>
            </w:pPr>
            <w:r>
              <w:rPr>
                <w:rFonts w:ascii="Arial" w:hAnsi="Arial" w:cs="Arial"/>
                <w:szCs w:val="22"/>
              </w:rPr>
              <w:t>Provision of inspirational leadership to staff, enabling, fostering and obtaining high standards of behaviours and performance throughout the College.</w:t>
            </w:r>
          </w:p>
          <w:p w:rsidR="006863BF" w:rsidRDefault="006863BF" w:rsidP="000E0161">
            <w:pPr>
              <w:adjustRightInd w:val="0"/>
              <w:rPr>
                <w:rFonts w:ascii="Arial" w:hAnsi="Arial" w:cs="Arial"/>
                <w:szCs w:val="22"/>
              </w:rPr>
            </w:pPr>
          </w:p>
          <w:p w:rsidR="006863BF" w:rsidRDefault="006863BF" w:rsidP="000E0161">
            <w:pPr>
              <w:adjustRightInd w:val="0"/>
              <w:rPr>
                <w:rFonts w:ascii="Arial" w:hAnsi="Arial" w:cs="Arial"/>
                <w:szCs w:val="22"/>
              </w:rPr>
            </w:pPr>
            <w:r>
              <w:rPr>
                <w:rFonts w:ascii="Arial" w:hAnsi="Arial" w:cs="Arial"/>
                <w:szCs w:val="22"/>
              </w:rPr>
              <w:t>Ensuring the effective and efficient organisation, management and development of all College activities, including the successful implementation of Operational Plan objectives and all statutory/regulatory requirements.</w:t>
            </w:r>
          </w:p>
          <w:p w:rsidR="006863BF" w:rsidRDefault="006863BF" w:rsidP="000E0161">
            <w:pPr>
              <w:adjustRightInd w:val="0"/>
              <w:rPr>
                <w:rFonts w:ascii="Arial" w:hAnsi="Arial" w:cs="Arial"/>
                <w:szCs w:val="22"/>
              </w:rPr>
            </w:pPr>
          </w:p>
          <w:p w:rsidR="006863BF" w:rsidRDefault="006863BF" w:rsidP="000E0161">
            <w:pPr>
              <w:adjustRightInd w:val="0"/>
              <w:rPr>
                <w:rFonts w:ascii="Arial" w:hAnsi="Arial" w:cs="Arial"/>
                <w:szCs w:val="22"/>
              </w:rPr>
            </w:pPr>
            <w:r>
              <w:rPr>
                <w:rFonts w:ascii="Arial" w:hAnsi="Arial" w:cs="Arial"/>
                <w:szCs w:val="22"/>
              </w:rPr>
              <w:t>Ensuring the effective management, development and control of all College resources in accordance with the requirements and stipulations of statutory obligations, Board policy, budget agreements and Operational Plan objectives to deliver a financially sustainable organisation.</w:t>
            </w:r>
          </w:p>
          <w:p w:rsidR="006863BF" w:rsidRDefault="006863BF" w:rsidP="000E0161">
            <w:pPr>
              <w:adjustRightInd w:val="0"/>
              <w:rPr>
                <w:rFonts w:ascii="Arial" w:hAnsi="Arial" w:cs="Arial"/>
                <w:szCs w:val="22"/>
              </w:rPr>
            </w:pPr>
          </w:p>
          <w:p w:rsidR="00F04D21" w:rsidRDefault="00F04D21" w:rsidP="000E0161">
            <w:pPr>
              <w:adjustRightInd w:val="0"/>
              <w:rPr>
                <w:rFonts w:ascii="Arial" w:hAnsi="Arial" w:cs="Arial"/>
                <w:szCs w:val="22"/>
              </w:rPr>
            </w:pPr>
            <w:r>
              <w:rPr>
                <w:rFonts w:ascii="Arial" w:hAnsi="Arial" w:cs="Arial"/>
                <w:szCs w:val="22"/>
              </w:rPr>
              <w:t>Development of alternative income streams through commercial work, innovation and knowledge exchange that contribute to the College’s financial sustainability and ability to make strategic investment.</w:t>
            </w:r>
          </w:p>
          <w:p w:rsidR="00F04D21" w:rsidRDefault="00F04D21" w:rsidP="000E0161">
            <w:pPr>
              <w:adjustRightInd w:val="0"/>
              <w:rPr>
                <w:rFonts w:ascii="Arial" w:hAnsi="Arial" w:cs="Arial"/>
                <w:szCs w:val="22"/>
              </w:rPr>
            </w:pPr>
          </w:p>
          <w:p w:rsidR="006863BF" w:rsidRDefault="006863BF" w:rsidP="000E0161">
            <w:pPr>
              <w:adjustRightInd w:val="0"/>
              <w:rPr>
                <w:rFonts w:ascii="Arial" w:hAnsi="Arial" w:cs="Arial"/>
                <w:szCs w:val="22"/>
              </w:rPr>
            </w:pPr>
            <w:r>
              <w:rPr>
                <w:rFonts w:ascii="Arial" w:hAnsi="Arial" w:cs="Arial"/>
                <w:szCs w:val="22"/>
              </w:rPr>
              <w:t>Managing and ensuring regular financial and functional reporting requirements, including the submission of audited accounts on an annual basis.</w:t>
            </w:r>
          </w:p>
          <w:p w:rsidR="00194B9A" w:rsidRDefault="00194B9A" w:rsidP="000E0161">
            <w:pPr>
              <w:adjustRightInd w:val="0"/>
              <w:rPr>
                <w:rFonts w:ascii="Arial" w:hAnsi="Arial" w:cs="Arial"/>
                <w:szCs w:val="22"/>
              </w:rPr>
            </w:pPr>
          </w:p>
          <w:p w:rsidR="00194B9A" w:rsidRDefault="00194B9A" w:rsidP="000E0161">
            <w:pPr>
              <w:adjustRightInd w:val="0"/>
              <w:rPr>
                <w:rFonts w:ascii="Arial" w:hAnsi="Arial" w:cs="Arial"/>
                <w:szCs w:val="22"/>
              </w:rPr>
            </w:pPr>
            <w:r>
              <w:rPr>
                <w:rFonts w:ascii="Arial" w:hAnsi="Arial" w:cs="Arial"/>
                <w:szCs w:val="22"/>
              </w:rPr>
              <w:t>Providing assurance to the Board of Management in relation to performance of the College in line with Regional Outcome Agreement targets and associated funding streams.</w:t>
            </w:r>
          </w:p>
          <w:p w:rsidR="001638EF" w:rsidRDefault="001638EF" w:rsidP="001638EF">
            <w:pPr>
              <w:adjustRightInd w:val="0"/>
              <w:rPr>
                <w:rFonts w:ascii="Arial" w:hAnsi="Arial" w:cs="Arial"/>
                <w:szCs w:val="22"/>
              </w:rPr>
            </w:pPr>
          </w:p>
          <w:p w:rsidR="001638EF" w:rsidRDefault="001638EF" w:rsidP="001638EF">
            <w:pPr>
              <w:adjustRightInd w:val="0"/>
              <w:rPr>
                <w:rFonts w:ascii="Arial" w:hAnsi="Arial" w:cs="Arial"/>
                <w:szCs w:val="22"/>
              </w:rPr>
            </w:pPr>
            <w:r>
              <w:rPr>
                <w:rFonts w:ascii="Arial" w:hAnsi="Arial" w:cs="Arial"/>
                <w:szCs w:val="22"/>
              </w:rPr>
              <w:t>Developing a culture that fully reflects the College values, leading by example with passion, credibility, integrity and visibility across the College and University of the Highlands and Islands partnership.</w:t>
            </w:r>
          </w:p>
          <w:p w:rsidR="00F04D21" w:rsidRDefault="00F04D21" w:rsidP="001638EF">
            <w:pPr>
              <w:adjustRightInd w:val="0"/>
              <w:rPr>
                <w:rFonts w:ascii="Arial" w:hAnsi="Arial" w:cs="Arial"/>
                <w:szCs w:val="22"/>
              </w:rPr>
            </w:pPr>
          </w:p>
          <w:p w:rsidR="00F04D21" w:rsidRPr="00F04D21" w:rsidRDefault="00F04D21" w:rsidP="001638EF">
            <w:pPr>
              <w:adjustRightInd w:val="0"/>
              <w:rPr>
                <w:rFonts w:ascii="Arial" w:hAnsi="Arial" w:cs="Arial"/>
                <w:b/>
                <w:szCs w:val="22"/>
              </w:rPr>
            </w:pPr>
            <w:r w:rsidRPr="00F04D21">
              <w:rPr>
                <w:rFonts w:ascii="Arial" w:hAnsi="Arial" w:cs="Arial"/>
                <w:b/>
                <w:szCs w:val="22"/>
              </w:rPr>
              <w:t>Accounting Officer</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Ensuring effective control, reporting and development of all College financial, physical and human resources, adhering at all times to the terms of the Financial Memorandum agreed with the University of the Highlands and Islands.</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Consistent with the objectives of the College, maximise its income from public funds and commercial and charitable sources.</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Ensuring that all resources are used efficiently and effectively for the achievement of designated objectives.</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Implementing financial procedures and providing financial information, as required by the University of the Highlands and Islands and the Scottish Funding Council.</w:t>
            </w:r>
          </w:p>
          <w:p w:rsidR="001638EF" w:rsidRDefault="001638EF" w:rsidP="001638EF">
            <w:pPr>
              <w:adjustRightInd w:val="0"/>
              <w:rPr>
                <w:rFonts w:ascii="Arial" w:hAnsi="Arial" w:cs="Arial"/>
                <w:szCs w:val="22"/>
              </w:rPr>
            </w:pPr>
          </w:p>
          <w:p w:rsidR="001638EF" w:rsidRPr="001338EB" w:rsidRDefault="001638EF" w:rsidP="001638EF">
            <w:pPr>
              <w:adjustRightInd w:val="0"/>
              <w:rPr>
                <w:rFonts w:ascii="Arial" w:hAnsi="Arial" w:cs="Arial"/>
                <w:b/>
                <w:szCs w:val="22"/>
              </w:rPr>
            </w:pPr>
            <w:r w:rsidRPr="001338EB">
              <w:rPr>
                <w:rFonts w:ascii="Arial" w:hAnsi="Arial" w:cs="Arial"/>
                <w:b/>
                <w:szCs w:val="22"/>
              </w:rPr>
              <w:t>Academic Leadership</w:t>
            </w:r>
          </w:p>
          <w:p w:rsidR="001638EF" w:rsidRDefault="001638EF" w:rsidP="001638EF">
            <w:pPr>
              <w:adjustRightInd w:val="0"/>
              <w:rPr>
                <w:rFonts w:ascii="Arial" w:hAnsi="Arial" w:cs="Arial"/>
                <w:szCs w:val="22"/>
              </w:rPr>
            </w:pPr>
          </w:p>
          <w:p w:rsidR="001638EF" w:rsidRDefault="001638EF" w:rsidP="001638EF">
            <w:pPr>
              <w:adjustRightInd w:val="0"/>
              <w:rPr>
                <w:rFonts w:ascii="Arial" w:hAnsi="Arial" w:cs="Arial"/>
                <w:szCs w:val="22"/>
              </w:rPr>
            </w:pPr>
            <w:r>
              <w:rPr>
                <w:rFonts w:ascii="Arial" w:hAnsi="Arial" w:cs="Arial"/>
                <w:szCs w:val="22"/>
              </w:rPr>
              <w:t>Ensuring alignment between local, regional and national economic needs and the curriculum portfolio and advising the Board of Management on proposals for the educational character and strategic development of the College curriculum.</w:t>
            </w:r>
          </w:p>
          <w:p w:rsidR="001338EB" w:rsidRDefault="001338EB" w:rsidP="001638EF">
            <w:pPr>
              <w:adjustRightInd w:val="0"/>
              <w:rPr>
                <w:rFonts w:ascii="Arial" w:hAnsi="Arial" w:cs="Arial"/>
                <w:szCs w:val="22"/>
              </w:rPr>
            </w:pPr>
          </w:p>
          <w:p w:rsidR="001338EB" w:rsidRDefault="001338EB" w:rsidP="001638EF">
            <w:pPr>
              <w:adjustRightInd w:val="0"/>
              <w:rPr>
                <w:rFonts w:ascii="Arial" w:hAnsi="Arial" w:cs="Arial"/>
                <w:szCs w:val="22"/>
              </w:rPr>
            </w:pPr>
            <w:r>
              <w:rPr>
                <w:rFonts w:ascii="Arial" w:hAnsi="Arial" w:cs="Arial"/>
                <w:szCs w:val="22"/>
              </w:rPr>
              <w:t>Managing and overseeing the effective delivery of the curriculum to meet students’ needs.</w:t>
            </w:r>
          </w:p>
          <w:p w:rsidR="001338EB" w:rsidRDefault="001338EB" w:rsidP="001638EF">
            <w:pPr>
              <w:adjustRightInd w:val="0"/>
              <w:rPr>
                <w:rFonts w:ascii="Arial" w:hAnsi="Arial" w:cs="Arial"/>
                <w:szCs w:val="22"/>
              </w:rPr>
            </w:pPr>
          </w:p>
          <w:p w:rsidR="001338EB" w:rsidRDefault="001338EB" w:rsidP="001638EF">
            <w:pPr>
              <w:adjustRightInd w:val="0"/>
              <w:rPr>
                <w:rFonts w:ascii="Arial" w:hAnsi="Arial" w:cs="Arial"/>
                <w:szCs w:val="22"/>
              </w:rPr>
            </w:pPr>
            <w:r>
              <w:rPr>
                <w:rFonts w:ascii="Arial" w:hAnsi="Arial" w:cs="Arial"/>
                <w:szCs w:val="22"/>
              </w:rPr>
              <w:t>To play a key role in the development of the University of the Highlands and Islands, maximising opportunities for provision of high quality higher education</w:t>
            </w:r>
            <w:r w:rsidR="00194B9A">
              <w:rPr>
                <w:rFonts w:ascii="Arial" w:hAnsi="Arial" w:cs="Arial"/>
                <w:szCs w:val="22"/>
              </w:rPr>
              <w:t xml:space="preserve"> to the communities of Shetland and development of a regionally coherent curriculum.</w:t>
            </w:r>
          </w:p>
          <w:p w:rsidR="002842FB" w:rsidRDefault="002842FB" w:rsidP="001638EF">
            <w:pPr>
              <w:adjustRightInd w:val="0"/>
              <w:rPr>
                <w:rFonts w:ascii="Arial" w:hAnsi="Arial" w:cs="Arial"/>
                <w:szCs w:val="22"/>
              </w:rPr>
            </w:pPr>
          </w:p>
          <w:p w:rsidR="002842FB" w:rsidRDefault="002842FB" w:rsidP="001638EF">
            <w:pPr>
              <w:adjustRightInd w:val="0"/>
              <w:rPr>
                <w:rFonts w:ascii="Arial" w:hAnsi="Arial" w:cs="Arial"/>
                <w:szCs w:val="22"/>
              </w:rPr>
            </w:pPr>
            <w:r>
              <w:rPr>
                <w:rFonts w:ascii="Arial" w:hAnsi="Arial" w:cs="Arial"/>
                <w:szCs w:val="22"/>
              </w:rPr>
              <w:t>To provide leadership to the College’s research community to foster growth</w:t>
            </w:r>
            <w:r w:rsidR="00194B9A">
              <w:rPr>
                <w:rFonts w:ascii="Arial" w:hAnsi="Arial" w:cs="Arial"/>
                <w:szCs w:val="22"/>
              </w:rPr>
              <w:t xml:space="preserve"> in research volume, access to research grants</w:t>
            </w:r>
            <w:r>
              <w:rPr>
                <w:rFonts w:ascii="Arial" w:hAnsi="Arial" w:cs="Arial"/>
                <w:szCs w:val="22"/>
              </w:rPr>
              <w:t xml:space="preserve"> and ensure high quality research outputs that contribute to the College’s </w:t>
            </w:r>
            <w:r w:rsidR="00194B9A">
              <w:rPr>
                <w:rFonts w:ascii="Arial" w:hAnsi="Arial" w:cs="Arial"/>
                <w:szCs w:val="22"/>
              </w:rPr>
              <w:t>academic reputation and financial sustainability</w:t>
            </w:r>
            <w:r>
              <w:rPr>
                <w:rFonts w:ascii="Arial" w:hAnsi="Arial" w:cs="Arial"/>
                <w:szCs w:val="22"/>
              </w:rPr>
              <w:t>.</w:t>
            </w:r>
          </w:p>
          <w:p w:rsidR="00194B9A" w:rsidRDefault="00194B9A" w:rsidP="001638EF">
            <w:pPr>
              <w:adjustRightInd w:val="0"/>
              <w:rPr>
                <w:rFonts w:ascii="Arial" w:hAnsi="Arial" w:cs="Arial"/>
                <w:szCs w:val="22"/>
              </w:rPr>
            </w:pPr>
          </w:p>
          <w:p w:rsidR="00194B9A" w:rsidRDefault="00194B9A" w:rsidP="001638EF">
            <w:pPr>
              <w:adjustRightInd w:val="0"/>
              <w:rPr>
                <w:rFonts w:ascii="Arial" w:hAnsi="Arial" w:cs="Arial"/>
                <w:szCs w:val="22"/>
              </w:rPr>
            </w:pPr>
            <w:r>
              <w:rPr>
                <w:rFonts w:ascii="Arial" w:hAnsi="Arial" w:cs="Arial"/>
                <w:szCs w:val="22"/>
              </w:rPr>
              <w:t>Ensuring that academic standards and quality of learning and teaching in the College continue to meet, in full, the requirements of all relevant validating and/or examining bodies</w:t>
            </w:r>
          </w:p>
          <w:p w:rsidR="00F04D21" w:rsidRDefault="00F04D21" w:rsidP="001638EF">
            <w:pPr>
              <w:adjustRightInd w:val="0"/>
              <w:rPr>
                <w:rFonts w:ascii="Arial" w:hAnsi="Arial" w:cs="Arial"/>
                <w:szCs w:val="22"/>
              </w:rPr>
            </w:pPr>
          </w:p>
          <w:p w:rsidR="00194B9A" w:rsidRDefault="00F04D21" w:rsidP="001638EF">
            <w:pPr>
              <w:adjustRightInd w:val="0"/>
              <w:rPr>
                <w:rFonts w:ascii="Arial" w:hAnsi="Arial" w:cs="Arial"/>
                <w:szCs w:val="22"/>
              </w:rPr>
            </w:pPr>
            <w:r>
              <w:rPr>
                <w:rFonts w:ascii="Arial" w:hAnsi="Arial" w:cs="Arial"/>
                <w:szCs w:val="22"/>
              </w:rPr>
              <w:t>Ensuring the provision of effective quality review systems to support the on-going enhancement of the quality of the student experience.</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Ensuring the management, development and maintenance of effective quality review systems that support the professional development and performance management of staff.</w:t>
            </w:r>
          </w:p>
          <w:p w:rsidR="00F04D21" w:rsidRDefault="00F04D21" w:rsidP="001638EF">
            <w:pPr>
              <w:adjustRightInd w:val="0"/>
              <w:rPr>
                <w:rFonts w:ascii="Arial" w:hAnsi="Arial" w:cs="Arial"/>
                <w:szCs w:val="22"/>
              </w:rPr>
            </w:pPr>
          </w:p>
          <w:p w:rsidR="00F04D21" w:rsidRPr="00F04D21" w:rsidRDefault="00F04D21" w:rsidP="001638EF">
            <w:pPr>
              <w:adjustRightInd w:val="0"/>
              <w:rPr>
                <w:rFonts w:ascii="Arial" w:hAnsi="Arial" w:cs="Arial"/>
                <w:b/>
                <w:szCs w:val="22"/>
              </w:rPr>
            </w:pPr>
            <w:r w:rsidRPr="00F04D21">
              <w:rPr>
                <w:rFonts w:ascii="Arial" w:hAnsi="Arial" w:cs="Arial"/>
                <w:b/>
                <w:szCs w:val="22"/>
              </w:rPr>
              <w:t>The University of the Highlands and Islands</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To work constructively with the principals of academic partners and the senior staff of the University to promote the successful development of the University partnership and the College’s role within it.</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To take an effective leadership role when representing the College as an academic partner of the University.</w:t>
            </w:r>
          </w:p>
          <w:p w:rsidR="00F04D21" w:rsidRDefault="00F04D21" w:rsidP="001638EF">
            <w:pPr>
              <w:adjustRightInd w:val="0"/>
              <w:rPr>
                <w:rFonts w:ascii="Arial" w:hAnsi="Arial" w:cs="Arial"/>
                <w:szCs w:val="22"/>
              </w:rPr>
            </w:pPr>
          </w:p>
          <w:p w:rsidR="00F04D21" w:rsidRDefault="00F04D21" w:rsidP="001638EF">
            <w:pPr>
              <w:adjustRightInd w:val="0"/>
              <w:rPr>
                <w:rFonts w:ascii="Arial" w:hAnsi="Arial" w:cs="Arial"/>
                <w:szCs w:val="22"/>
              </w:rPr>
            </w:pPr>
            <w:r>
              <w:rPr>
                <w:rFonts w:ascii="Arial" w:hAnsi="Arial" w:cs="Arial"/>
                <w:szCs w:val="22"/>
              </w:rPr>
              <w:t>To be, ex officio, a member of the UHI Partnership Council (or its successor bodies)</w:t>
            </w:r>
            <w:r w:rsidR="000C44F6">
              <w:rPr>
                <w:rFonts w:ascii="Arial" w:hAnsi="Arial" w:cs="Arial"/>
                <w:szCs w:val="22"/>
              </w:rPr>
              <w:t>.</w:t>
            </w:r>
          </w:p>
          <w:p w:rsidR="000C44F6" w:rsidRDefault="000C44F6" w:rsidP="001638EF">
            <w:pPr>
              <w:adjustRightInd w:val="0"/>
              <w:rPr>
                <w:rFonts w:ascii="Arial" w:hAnsi="Arial" w:cs="Arial"/>
                <w:szCs w:val="22"/>
              </w:rPr>
            </w:pPr>
          </w:p>
          <w:p w:rsidR="000C44F6" w:rsidRDefault="000C44F6" w:rsidP="001638EF">
            <w:pPr>
              <w:adjustRightInd w:val="0"/>
              <w:rPr>
                <w:rFonts w:ascii="Arial" w:hAnsi="Arial" w:cs="Arial"/>
                <w:szCs w:val="22"/>
              </w:rPr>
            </w:pPr>
            <w:r>
              <w:rPr>
                <w:rFonts w:ascii="Arial" w:hAnsi="Arial" w:cs="Arial"/>
                <w:szCs w:val="22"/>
              </w:rPr>
              <w:t>To ensure the College is effectively represented on UHI committees and influences the development of the partnership.</w:t>
            </w:r>
          </w:p>
          <w:p w:rsidR="000C44F6" w:rsidRDefault="000C44F6" w:rsidP="001638EF">
            <w:pPr>
              <w:adjustRightInd w:val="0"/>
              <w:rPr>
                <w:rFonts w:ascii="Arial" w:hAnsi="Arial" w:cs="Arial"/>
                <w:szCs w:val="22"/>
              </w:rPr>
            </w:pPr>
          </w:p>
          <w:p w:rsidR="000C44F6" w:rsidRDefault="000C44F6" w:rsidP="001638EF">
            <w:pPr>
              <w:adjustRightInd w:val="0"/>
              <w:rPr>
                <w:rFonts w:ascii="Arial" w:hAnsi="Arial" w:cs="Arial"/>
                <w:szCs w:val="22"/>
              </w:rPr>
            </w:pPr>
            <w:r>
              <w:rPr>
                <w:rFonts w:ascii="Arial" w:hAnsi="Arial" w:cs="Arial"/>
                <w:szCs w:val="22"/>
              </w:rPr>
              <w:t>To ensure that the Board of Management, staff and students are kept well informed of University matters.</w:t>
            </w:r>
          </w:p>
          <w:p w:rsidR="000C44F6" w:rsidRDefault="000C44F6" w:rsidP="001638EF">
            <w:pPr>
              <w:adjustRightInd w:val="0"/>
              <w:rPr>
                <w:rFonts w:ascii="Arial" w:hAnsi="Arial" w:cs="Arial"/>
                <w:szCs w:val="22"/>
              </w:rPr>
            </w:pPr>
          </w:p>
          <w:p w:rsidR="000C44F6" w:rsidRPr="000C44F6" w:rsidRDefault="000C44F6" w:rsidP="001638EF">
            <w:pPr>
              <w:adjustRightInd w:val="0"/>
              <w:rPr>
                <w:rFonts w:ascii="Arial" w:hAnsi="Arial" w:cs="Arial"/>
                <w:b/>
                <w:szCs w:val="22"/>
              </w:rPr>
            </w:pPr>
            <w:r w:rsidRPr="000C44F6">
              <w:rPr>
                <w:rFonts w:ascii="Arial" w:hAnsi="Arial" w:cs="Arial"/>
                <w:b/>
                <w:szCs w:val="22"/>
              </w:rPr>
              <w:t>Stakeholder Engagement</w:t>
            </w:r>
          </w:p>
          <w:p w:rsidR="000C44F6" w:rsidRDefault="000C44F6" w:rsidP="001638EF">
            <w:pPr>
              <w:adjustRightInd w:val="0"/>
              <w:rPr>
                <w:rFonts w:ascii="Arial" w:hAnsi="Arial" w:cs="Arial"/>
                <w:szCs w:val="22"/>
              </w:rPr>
            </w:pPr>
          </w:p>
          <w:p w:rsidR="000C44F6" w:rsidRDefault="000C44F6" w:rsidP="001638EF">
            <w:pPr>
              <w:adjustRightInd w:val="0"/>
              <w:rPr>
                <w:rFonts w:ascii="Arial" w:hAnsi="Arial" w:cs="Arial"/>
                <w:szCs w:val="22"/>
              </w:rPr>
            </w:pPr>
            <w:r>
              <w:rPr>
                <w:rFonts w:ascii="Arial" w:hAnsi="Arial" w:cs="Arial"/>
                <w:szCs w:val="22"/>
              </w:rPr>
              <w:t>Development of effective relationships and partnerships with key external stakeholders, including but not limited to, community planning partner agencies, the Scottish Funding Council, employers and industry bodies, other educational institutions, sector representative bodies, national and regional enterprise bodies.</w:t>
            </w:r>
          </w:p>
          <w:p w:rsidR="000C44F6" w:rsidRDefault="000C44F6" w:rsidP="001638EF">
            <w:pPr>
              <w:adjustRightInd w:val="0"/>
              <w:rPr>
                <w:rFonts w:ascii="Arial" w:hAnsi="Arial" w:cs="Arial"/>
                <w:szCs w:val="22"/>
              </w:rPr>
            </w:pPr>
          </w:p>
          <w:p w:rsidR="000C44F6" w:rsidRDefault="000C44F6" w:rsidP="001638EF">
            <w:pPr>
              <w:adjustRightInd w:val="0"/>
              <w:rPr>
                <w:rFonts w:ascii="Arial" w:hAnsi="Arial" w:cs="Arial"/>
                <w:szCs w:val="22"/>
              </w:rPr>
            </w:pPr>
            <w:r>
              <w:rPr>
                <w:rFonts w:ascii="Arial" w:hAnsi="Arial" w:cs="Arial"/>
                <w:szCs w:val="22"/>
              </w:rPr>
              <w:t>To maintain visibility and influence in local, regional and national communities, representing the interests of the College and the University.</w:t>
            </w:r>
          </w:p>
          <w:p w:rsidR="00F04D21" w:rsidRDefault="00F04D21" w:rsidP="001638EF">
            <w:pPr>
              <w:adjustRightInd w:val="0"/>
              <w:rPr>
                <w:rFonts w:ascii="Arial" w:hAnsi="Arial" w:cs="Arial"/>
                <w:szCs w:val="22"/>
              </w:rPr>
            </w:pPr>
          </w:p>
          <w:p w:rsidR="00344411" w:rsidRDefault="00344411" w:rsidP="001638EF">
            <w:pPr>
              <w:adjustRightInd w:val="0"/>
              <w:rPr>
                <w:rFonts w:ascii="Arial" w:hAnsi="Arial" w:cs="Arial"/>
                <w:szCs w:val="22"/>
              </w:rPr>
            </w:pPr>
            <w:r>
              <w:rPr>
                <w:rFonts w:ascii="Arial" w:hAnsi="Arial" w:cs="Arial"/>
                <w:szCs w:val="22"/>
              </w:rPr>
              <w:t>To develop and foster effective communication channels within the College and across external networks.</w:t>
            </w:r>
          </w:p>
          <w:p w:rsidR="00344411" w:rsidRDefault="00344411" w:rsidP="001638EF">
            <w:pPr>
              <w:adjustRightInd w:val="0"/>
              <w:rPr>
                <w:rFonts w:ascii="Arial" w:hAnsi="Arial" w:cs="Arial"/>
                <w:szCs w:val="22"/>
              </w:rPr>
            </w:pPr>
          </w:p>
          <w:p w:rsidR="00344411" w:rsidRPr="00344411" w:rsidRDefault="00344411" w:rsidP="001638EF">
            <w:pPr>
              <w:adjustRightInd w:val="0"/>
              <w:rPr>
                <w:rFonts w:ascii="Arial" w:hAnsi="Arial" w:cs="Arial"/>
                <w:b/>
                <w:szCs w:val="22"/>
              </w:rPr>
            </w:pPr>
            <w:r w:rsidRPr="00344411">
              <w:rPr>
                <w:rFonts w:ascii="Arial" w:hAnsi="Arial" w:cs="Arial"/>
                <w:b/>
                <w:szCs w:val="22"/>
              </w:rPr>
              <w:t>Personal Development</w:t>
            </w:r>
          </w:p>
          <w:p w:rsidR="00344411" w:rsidRDefault="00344411" w:rsidP="001638EF">
            <w:pPr>
              <w:adjustRightInd w:val="0"/>
              <w:rPr>
                <w:rFonts w:ascii="Arial" w:hAnsi="Arial" w:cs="Arial"/>
                <w:szCs w:val="22"/>
              </w:rPr>
            </w:pPr>
          </w:p>
          <w:p w:rsidR="00344411" w:rsidRDefault="00344411" w:rsidP="001638EF">
            <w:pPr>
              <w:adjustRightInd w:val="0"/>
              <w:rPr>
                <w:rFonts w:ascii="Arial" w:hAnsi="Arial" w:cs="Arial"/>
                <w:szCs w:val="22"/>
              </w:rPr>
            </w:pPr>
            <w:r>
              <w:rPr>
                <w:rFonts w:ascii="Arial" w:hAnsi="Arial" w:cs="Arial"/>
                <w:szCs w:val="22"/>
              </w:rPr>
              <w:t>To continue to enhance own professional skills and knowledge, leading by example in a commitment to career-long professional development.</w:t>
            </w:r>
            <w:bookmarkStart w:id="0" w:name="_GoBack"/>
            <w:bookmarkEnd w:id="0"/>
          </w:p>
          <w:p w:rsidR="00F04D21" w:rsidRDefault="00F04D21" w:rsidP="001638EF">
            <w:pPr>
              <w:adjustRightInd w:val="0"/>
              <w:rPr>
                <w:rFonts w:ascii="Arial" w:hAnsi="Arial" w:cs="Arial"/>
                <w:szCs w:val="22"/>
              </w:rPr>
            </w:pPr>
          </w:p>
          <w:p w:rsidR="001638EF" w:rsidRDefault="001638EF" w:rsidP="001638EF">
            <w:pPr>
              <w:adjustRightInd w:val="0"/>
              <w:rPr>
                <w:rFonts w:ascii="Arial" w:hAnsi="Arial" w:cs="Arial"/>
                <w:szCs w:val="22"/>
              </w:rPr>
            </w:pPr>
          </w:p>
          <w:p w:rsidR="001638EF" w:rsidRPr="000E0161" w:rsidRDefault="001638EF" w:rsidP="001638EF">
            <w:pPr>
              <w:adjustRightInd w:val="0"/>
              <w:rPr>
                <w:rFonts w:ascii="Arial" w:hAnsi="Arial" w:cs="Arial"/>
                <w:szCs w:val="22"/>
              </w:rPr>
            </w:pPr>
          </w:p>
        </w:tc>
      </w:tr>
      <w:tr w:rsidR="005935DB" w:rsidRPr="003C6B6B" w:rsidTr="00666934">
        <w:trPr>
          <w:cantSplit/>
          <w:trHeight w:val="1238"/>
        </w:trPr>
        <w:tc>
          <w:tcPr>
            <w:tcW w:w="9080" w:type="dxa"/>
            <w:gridSpan w:val="2"/>
            <w:tcBorders>
              <w:top w:val="single" w:sz="6" w:space="0" w:color="auto"/>
              <w:left w:val="single" w:sz="6" w:space="0" w:color="auto"/>
              <w:bottom w:val="single" w:sz="4" w:space="0" w:color="auto"/>
              <w:right w:val="single" w:sz="6" w:space="0" w:color="auto"/>
            </w:tcBorders>
          </w:tcPr>
          <w:p w:rsidR="005935DB" w:rsidRPr="00A32319" w:rsidRDefault="005935DB" w:rsidP="00474288">
            <w:pPr>
              <w:adjustRightInd w:val="0"/>
              <w:rPr>
                <w:rFonts w:ascii="Arial" w:hAnsi="Arial" w:cs="Arial"/>
                <w:sz w:val="8"/>
                <w:szCs w:val="8"/>
                <w:lang w:val="en-US"/>
              </w:rPr>
            </w:pPr>
          </w:p>
          <w:p w:rsidR="005935DB" w:rsidRPr="00F45526" w:rsidRDefault="005935DB" w:rsidP="00474288">
            <w:pPr>
              <w:adjustRightInd w:val="0"/>
              <w:rPr>
                <w:rFonts w:ascii="Arial" w:hAnsi="Arial" w:cs="Arial"/>
                <w:sz w:val="18"/>
                <w:szCs w:val="18"/>
                <w:lang w:val="en-US"/>
              </w:rPr>
            </w:pPr>
            <w:r w:rsidRPr="00F45526">
              <w:rPr>
                <w:rFonts w:ascii="Arial" w:hAnsi="Arial" w:cs="Arial"/>
                <w:sz w:val="18"/>
                <w:szCs w:val="18"/>
                <w:lang w:val="en-US"/>
              </w:rPr>
              <w:t xml:space="preserve">This is a description of the job as it is presently constituted. </w:t>
            </w:r>
            <w:r w:rsidR="000C44F6">
              <w:rPr>
                <w:rFonts w:ascii="Arial" w:hAnsi="Arial" w:cs="Arial"/>
                <w:sz w:val="18"/>
                <w:szCs w:val="18"/>
                <w:lang w:val="en-US"/>
              </w:rPr>
              <w:t>These requirements are likely to vary over time to reflect the College’s developments.</w:t>
            </w:r>
          </w:p>
          <w:p w:rsidR="005935DB" w:rsidRPr="00A32319" w:rsidRDefault="005935DB" w:rsidP="00474288">
            <w:pPr>
              <w:adjustRightInd w:val="0"/>
              <w:rPr>
                <w:rFonts w:ascii="Arial" w:hAnsi="Arial" w:cs="Arial"/>
                <w:sz w:val="8"/>
                <w:szCs w:val="8"/>
                <w:lang w:val="en-US"/>
              </w:rPr>
            </w:pPr>
          </w:p>
          <w:p w:rsidR="00FA00FC" w:rsidRPr="00F45526" w:rsidRDefault="005935DB" w:rsidP="000C44F6">
            <w:pPr>
              <w:adjustRightInd w:val="0"/>
              <w:rPr>
                <w:rFonts w:ascii="Arial" w:hAnsi="Arial" w:cs="Arial"/>
                <w:sz w:val="18"/>
                <w:szCs w:val="18"/>
                <w:lang w:val="en-US"/>
              </w:rPr>
            </w:pPr>
            <w:r w:rsidRPr="00F45526">
              <w:rPr>
                <w:rFonts w:ascii="Arial" w:hAnsi="Arial" w:cs="Arial"/>
                <w:sz w:val="18"/>
                <w:szCs w:val="18"/>
                <w:lang w:val="en-US"/>
              </w:rPr>
              <w:t>Date</w:t>
            </w:r>
            <w:r w:rsidR="00F45526" w:rsidRPr="00F45526">
              <w:rPr>
                <w:rFonts w:ascii="Arial" w:hAnsi="Arial" w:cs="Arial"/>
                <w:sz w:val="18"/>
                <w:szCs w:val="18"/>
                <w:lang w:val="en-US"/>
              </w:rPr>
              <w:t>:</w:t>
            </w:r>
            <w:r w:rsidR="00234BA8">
              <w:rPr>
                <w:rFonts w:ascii="Arial" w:hAnsi="Arial" w:cs="Arial"/>
                <w:sz w:val="18"/>
                <w:szCs w:val="18"/>
                <w:lang w:val="en-US"/>
              </w:rPr>
              <w:t xml:space="preserve"> </w:t>
            </w:r>
            <w:r w:rsidR="000C44F6">
              <w:rPr>
                <w:rFonts w:ascii="Arial" w:hAnsi="Arial" w:cs="Arial"/>
                <w:sz w:val="18"/>
                <w:szCs w:val="18"/>
                <w:lang w:val="en-US"/>
              </w:rPr>
              <w:t>March 2019</w:t>
            </w:r>
          </w:p>
        </w:tc>
      </w:tr>
    </w:tbl>
    <w:p w:rsidR="008A1623" w:rsidRPr="00F45526" w:rsidRDefault="008A1623" w:rsidP="00FA00FC">
      <w:pPr>
        <w:autoSpaceDE w:val="0"/>
        <w:autoSpaceDN w:val="0"/>
        <w:adjustRightInd w:val="0"/>
        <w:rPr>
          <w:rFonts w:ascii="Arial" w:hAnsi="Arial" w:cs="Arial"/>
          <w:sz w:val="4"/>
          <w:szCs w:val="4"/>
        </w:rPr>
      </w:pPr>
    </w:p>
    <w:sectPr w:rsidR="008A1623" w:rsidRPr="00F45526" w:rsidSect="00A32319">
      <w:footerReference w:type="even" r:id="rId8"/>
      <w:footerReference w:type="default" r:id="rId9"/>
      <w:pgSz w:w="11894" w:h="16834"/>
      <w:pgMar w:top="907"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9B0" w:rsidRDefault="00A839B0">
      <w:r>
        <w:separator/>
      </w:r>
    </w:p>
  </w:endnote>
  <w:endnote w:type="continuationSeparator" w:id="0">
    <w:p w:rsidR="00A839B0" w:rsidRDefault="00A8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9B0" w:rsidRDefault="006E3D72">
    <w:pPr>
      <w:pStyle w:val="Footer"/>
      <w:framePr w:wrap="around" w:vAnchor="text" w:hAnchor="margin" w:xAlign="right" w:y="1"/>
      <w:rPr>
        <w:rStyle w:val="PageNumber"/>
      </w:rPr>
    </w:pPr>
    <w:r>
      <w:rPr>
        <w:rStyle w:val="PageNumber"/>
      </w:rPr>
      <w:fldChar w:fldCharType="begin"/>
    </w:r>
    <w:r w:rsidR="00A839B0">
      <w:rPr>
        <w:rStyle w:val="PageNumber"/>
      </w:rPr>
      <w:instrText xml:space="preserve">PAGE  </w:instrText>
    </w:r>
    <w:r>
      <w:rPr>
        <w:rStyle w:val="PageNumber"/>
      </w:rPr>
      <w:fldChar w:fldCharType="separate"/>
    </w:r>
    <w:r w:rsidR="00A839B0">
      <w:rPr>
        <w:rStyle w:val="PageNumber"/>
        <w:noProof/>
      </w:rPr>
      <w:t>2</w:t>
    </w:r>
    <w:r>
      <w:rPr>
        <w:rStyle w:val="PageNumber"/>
      </w:rPr>
      <w:fldChar w:fldCharType="end"/>
    </w:r>
  </w:p>
  <w:p w:rsidR="00A839B0" w:rsidRDefault="00A839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9B0" w:rsidRDefault="00A839B0">
    <w:pPr>
      <w:pStyle w:val="Footer"/>
      <w:framePr w:wrap="around" w:vAnchor="text" w:hAnchor="margin" w:xAlign="right" w:y="1"/>
      <w:rPr>
        <w:rStyle w:val="PageNumber"/>
        <w:sz w:val="18"/>
      </w:rPr>
    </w:pPr>
  </w:p>
  <w:p w:rsidR="00A839B0" w:rsidRDefault="00A839B0" w:rsidP="00BC2042">
    <w:pPr>
      <w:pStyle w:val="Footer"/>
      <w:tabs>
        <w:tab w:val="clear" w:pos="8306"/>
        <w:tab w:val="left" w:pos="6237"/>
        <w:tab w:val="right" w:pos="7797"/>
      </w:tabs>
      <w:rPr>
        <w:rFonts w:ascii="Bookman Old Style" w:hAnsi="Bookman Old Style"/>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9B0" w:rsidRDefault="00A839B0">
      <w:r>
        <w:separator/>
      </w:r>
    </w:p>
  </w:footnote>
  <w:footnote w:type="continuationSeparator" w:id="0">
    <w:p w:rsidR="00A839B0" w:rsidRDefault="00A83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3D0A"/>
    <w:multiLevelType w:val="hybridMultilevel"/>
    <w:tmpl w:val="D2F226AA"/>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C114E4"/>
    <w:multiLevelType w:val="singleLevel"/>
    <w:tmpl w:val="82AEC6DA"/>
    <w:lvl w:ilvl="0">
      <w:start w:val="1"/>
      <w:numFmt w:val="decimal"/>
      <w:lvlText w:val="%1."/>
      <w:legacy w:legacy="1" w:legacySpace="120" w:legacyIndent="360"/>
      <w:lvlJc w:val="left"/>
      <w:pPr>
        <w:ind w:left="360" w:hanging="360"/>
      </w:pPr>
    </w:lvl>
  </w:abstractNum>
  <w:abstractNum w:abstractNumId="2" w15:restartNumberingAfterBreak="0">
    <w:nsid w:val="14571465"/>
    <w:multiLevelType w:val="hybridMultilevel"/>
    <w:tmpl w:val="3FA28964"/>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DD1664"/>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68F016A4">
      <w:start w:val="1"/>
      <w:numFmt w:val="bullet"/>
      <w:lvlText w:val=""/>
      <w:lvlJc w:val="left"/>
      <w:pPr>
        <w:tabs>
          <w:tab w:val="num" w:pos="2880"/>
        </w:tabs>
        <w:ind w:left="288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87F0826"/>
    <w:multiLevelType w:val="multilevel"/>
    <w:tmpl w:val="CE4A6FB0"/>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pStyle w:val="Heading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B25083D"/>
    <w:multiLevelType w:val="hybridMultilevel"/>
    <w:tmpl w:val="58226A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32F022C"/>
    <w:multiLevelType w:val="hybridMultilevel"/>
    <w:tmpl w:val="737CF486"/>
    <w:lvl w:ilvl="0" w:tplc="27566AF4">
      <w:start w:val="6"/>
      <w:numFmt w:val="bullet"/>
      <w:lvlText w:val="-"/>
      <w:lvlJc w:val="left"/>
      <w:pPr>
        <w:tabs>
          <w:tab w:val="num" w:pos="1800"/>
        </w:tabs>
        <w:ind w:left="1800" w:hanging="360"/>
      </w:pPr>
      <w:rPr>
        <w:rFonts w:ascii="Times New Roman" w:eastAsia="Times New Roman" w:hAnsi="Times New Roman" w:cs="Times New Roman" w:hint="default"/>
      </w:rPr>
    </w:lvl>
    <w:lvl w:ilvl="1" w:tplc="551C91AC">
      <w:start w:val="1"/>
      <w:numFmt w:val="bullet"/>
      <w:lvlText w:val=""/>
      <w:lvlJc w:val="left"/>
      <w:pPr>
        <w:tabs>
          <w:tab w:val="num" w:pos="2520"/>
        </w:tabs>
        <w:ind w:left="252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6960A16"/>
    <w:multiLevelType w:val="hybridMultilevel"/>
    <w:tmpl w:val="482E7C5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8591AF5"/>
    <w:multiLevelType w:val="hybridMultilevel"/>
    <w:tmpl w:val="9C6A35DC"/>
    <w:lvl w:ilvl="0" w:tplc="3552E49C">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4E35D7"/>
    <w:multiLevelType w:val="hybridMultilevel"/>
    <w:tmpl w:val="89E82C58"/>
    <w:lvl w:ilvl="0" w:tplc="E50A723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3503F3E"/>
    <w:multiLevelType w:val="hybridMultilevel"/>
    <w:tmpl w:val="B950AD0A"/>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4960F19"/>
    <w:multiLevelType w:val="hybridMultilevel"/>
    <w:tmpl w:val="D3FE455E"/>
    <w:lvl w:ilvl="0" w:tplc="551C91AC">
      <w:start w:val="1"/>
      <w:numFmt w:val="bullet"/>
      <w:lvlText w:val=""/>
      <w:lvlJc w:val="left"/>
      <w:pPr>
        <w:tabs>
          <w:tab w:val="num" w:pos="1800"/>
        </w:tabs>
        <w:ind w:left="180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7864FBF"/>
    <w:multiLevelType w:val="hybridMultilevel"/>
    <w:tmpl w:val="527840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94F584E"/>
    <w:multiLevelType w:val="hybridMultilevel"/>
    <w:tmpl w:val="CA76C2C0"/>
    <w:lvl w:ilvl="0" w:tplc="551C91AC">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4AE627A3"/>
    <w:multiLevelType w:val="hybridMultilevel"/>
    <w:tmpl w:val="7F601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5E44880"/>
    <w:multiLevelType w:val="hybridMultilevel"/>
    <w:tmpl w:val="37BA329E"/>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D084853"/>
    <w:multiLevelType w:val="hybridMultilevel"/>
    <w:tmpl w:val="B9DCAE54"/>
    <w:lvl w:ilvl="0" w:tplc="551C91AC">
      <w:start w:val="1"/>
      <w:numFmt w:val="bullet"/>
      <w:lvlText w:val=""/>
      <w:lvlJc w:val="left"/>
      <w:pPr>
        <w:tabs>
          <w:tab w:val="num" w:pos="2880"/>
        </w:tabs>
        <w:ind w:left="2880" w:hanging="360"/>
      </w:pPr>
      <w:rPr>
        <w:rFonts w:ascii="Wingdings" w:hAnsi="Wingdings" w:hint="default"/>
      </w:rPr>
    </w:lvl>
    <w:lvl w:ilvl="1" w:tplc="E50A7236">
      <w:start w:val="1"/>
      <w:numFmt w:val="bullet"/>
      <w:lvlText w:val=""/>
      <w:lvlJc w:val="left"/>
      <w:pPr>
        <w:tabs>
          <w:tab w:val="num" w:pos="3600"/>
        </w:tabs>
        <w:ind w:left="360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E971ED6"/>
    <w:multiLevelType w:val="hybridMultilevel"/>
    <w:tmpl w:val="44FCED70"/>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EAB0231"/>
    <w:multiLevelType w:val="multilevel"/>
    <w:tmpl w:val="A490C53C"/>
    <w:lvl w:ilvl="0">
      <w:start w:val="4"/>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9" w15:restartNumberingAfterBreak="0">
    <w:nsid w:val="5EB927D9"/>
    <w:multiLevelType w:val="hybridMultilevel"/>
    <w:tmpl w:val="EC8E821C"/>
    <w:lvl w:ilvl="0" w:tplc="551C91AC">
      <w:start w:val="1"/>
      <w:numFmt w:val="bullet"/>
      <w:lvlText w:val=""/>
      <w:lvlJc w:val="left"/>
      <w:pPr>
        <w:tabs>
          <w:tab w:val="num" w:pos="2160"/>
        </w:tabs>
        <w:ind w:left="21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EF478E0"/>
    <w:multiLevelType w:val="hybridMultilevel"/>
    <w:tmpl w:val="E914695E"/>
    <w:lvl w:ilvl="0" w:tplc="F53EED3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5F76064C"/>
    <w:multiLevelType w:val="hybridMultilevel"/>
    <w:tmpl w:val="5DF84EA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3A16E56"/>
    <w:multiLevelType w:val="hybridMultilevel"/>
    <w:tmpl w:val="701EBD6C"/>
    <w:lvl w:ilvl="0" w:tplc="E50A7236">
      <w:start w:val="1"/>
      <w:numFmt w:val="bullet"/>
      <w:lvlText w:val=""/>
      <w:lvlJc w:val="left"/>
      <w:pPr>
        <w:tabs>
          <w:tab w:val="num" w:pos="4320"/>
        </w:tabs>
        <w:ind w:left="43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D639C8"/>
    <w:multiLevelType w:val="multilevel"/>
    <w:tmpl w:val="666A8EC6"/>
    <w:lvl w:ilvl="0">
      <w:start w:val="1"/>
      <w:numFmt w:val="decimal"/>
      <w:lvlText w:val="%1."/>
      <w:lvlJc w:val="left"/>
      <w:pPr>
        <w:tabs>
          <w:tab w:val="num" w:pos="720"/>
        </w:tabs>
        <w:ind w:left="720" w:hanging="720"/>
      </w:pPr>
      <w:rPr>
        <w:b/>
        <w:i w:val="0"/>
      </w:rPr>
    </w:lvl>
    <w:lvl w:ilvl="1">
      <w:start w:val="1"/>
      <w:numFmt w:val="upperRoman"/>
      <w:lvlText w:val="%2."/>
      <w:lvlJc w:val="left"/>
      <w:pPr>
        <w:tabs>
          <w:tab w:val="num" w:pos="1440"/>
        </w:tabs>
        <w:ind w:left="900" w:hanging="180"/>
      </w:pPr>
      <w:rPr>
        <w:b w:val="0"/>
        <w:i w:val="0"/>
        <w:sz w:val="2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200"/>
        </w:tabs>
        <w:ind w:left="7200" w:hanging="1440"/>
      </w:pPr>
    </w:lvl>
  </w:abstractNum>
  <w:abstractNum w:abstractNumId="24" w15:restartNumberingAfterBreak="0">
    <w:nsid w:val="67D63F32"/>
    <w:multiLevelType w:val="hybridMultilevel"/>
    <w:tmpl w:val="57B6326E"/>
    <w:lvl w:ilvl="0" w:tplc="04090005">
      <w:start w:val="1"/>
      <w:numFmt w:val="bullet"/>
      <w:lvlText w:val=""/>
      <w:lvlJc w:val="left"/>
      <w:pPr>
        <w:tabs>
          <w:tab w:val="num" w:pos="5040"/>
        </w:tabs>
        <w:ind w:left="50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tabs>
          <w:tab w:val="num" w:pos="3600"/>
        </w:tabs>
        <w:ind w:left="3600" w:hanging="360"/>
      </w:pPr>
      <w:rPr>
        <w:rFonts w:ascii="Wingdings" w:hAnsi="Wingdings" w:hint="default"/>
      </w:rPr>
    </w:lvl>
    <w:lvl w:ilvl="3" w:tplc="E50A7236">
      <w:start w:val="1"/>
      <w:numFmt w:val="bullet"/>
      <w:lvlText w:val=""/>
      <w:lvlJc w:val="left"/>
      <w:pPr>
        <w:tabs>
          <w:tab w:val="num" w:pos="4320"/>
        </w:tabs>
        <w:ind w:left="4320" w:hanging="360"/>
      </w:pPr>
      <w:rPr>
        <w:rFonts w:ascii="Wingdings" w:hAnsi="Wingdings"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9F35C64"/>
    <w:multiLevelType w:val="hybridMultilevel"/>
    <w:tmpl w:val="53984344"/>
    <w:lvl w:ilvl="0" w:tplc="52947374">
      <w:start w:val="1"/>
      <w:numFmt w:val="bullet"/>
      <w:lvlText w:val=""/>
      <w:lvlJc w:val="left"/>
      <w:pPr>
        <w:tabs>
          <w:tab w:val="num" w:pos="360"/>
        </w:tabs>
        <w:ind w:left="360" w:hanging="360"/>
      </w:pPr>
      <w:rPr>
        <w:rFonts w:ascii="Symbol" w:hAnsi="Symbol" w:hint="default"/>
      </w:rPr>
    </w:lvl>
    <w:lvl w:ilvl="1" w:tplc="CA743E32" w:tentative="1">
      <w:start w:val="1"/>
      <w:numFmt w:val="bullet"/>
      <w:lvlText w:val="o"/>
      <w:lvlJc w:val="left"/>
      <w:pPr>
        <w:tabs>
          <w:tab w:val="num" w:pos="1080"/>
        </w:tabs>
        <w:ind w:left="1080" w:hanging="360"/>
      </w:pPr>
      <w:rPr>
        <w:rFonts w:ascii="Courier New" w:hAnsi="Courier New" w:hint="default"/>
      </w:rPr>
    </w:lvl>
    <w:lvl w:ilvl="2" w:tplc="60A88978" w:tentative="1">
      <w:start w:val="1"/>
      <w:numFmt w:val="bullet"/>
      <w:lvlText w:val=""/>
      <w:lvlJc w:val="left"/>
      <w:pPr>
        <w:tabs>
          <w:tab w:val="num" w:pos="1800"/>
        </w:tabs>
        <w:ind w:left="1800" w:hanging="360"/>
      </w:pPr>
      <w:rPr>
        <w:rFonts w:ascii="Wingdings" w:hAnsi="Wingdings" w:hint="default"/>
      </w:rPr>
    </w:lvl>
    <w:lvl w:ilvl="3" w:tplc="68F850F4" w:tentative="1">
      <w:start w:val="1"/>
      <w:numFmt w:val="bullet"/>
      <w:lvlText w:val=""/>
      <w:lvlJc w:val="left"/>
      <w:pPr>
        <w:tabs>
          <w:tab w:val="num" w:pos="2520"/>
        </w:tabs>
        <w:ind w:left="2520" w:hanging="360"/>
      </w:pPr>
      <w:rPr>
        <w:rFonts w:ascii="Symbol" w:hAnsi="Symbol" w:hint="default"/>
      </w:rPr>
    </w:lvl>
    <w:lvl w:ilvl="4" w:tplc="3B6C30CE" w:tentative="1">
      <w:start w:val="1"/>
      <w:numFmt w:val="bullet"/>
      <w:lvlText w:val="o"/>
      <w:lvlJc w:val="left"/>
      <w:pPr>
        <w:tabs>
          <w:tab w:val="num" w:pos="3240"/>
        </w:tabs>
        <w:ind w:left="3240" w:hanging="360"/>
      </w:pPr>
      <w:rPr>
        <w:rFonts w:ascii="Courier New" w:hAnsi="Courier New" w:hint="default"/>
      </w:rPr>
    </w:lvl>
    <w:lvl w:ilvl="5" w:tplc="DBB403F4" w:tentative="1">
      <w:start w:val="1"/>
      <w:numFmt w:val="bullet"/>
      <w:lvlText w:val=""/>
      <w:lvlJc w:val="left"/>
      <w:pPr>
        <w:tabs>
          <w:tab w:val="num" w:pos="3960"/>
        </w:tabs>
        <w:ind w:left="3960" w:hanging="360"/>
      </w:pPr>
      <w:rPr>
        <w:rFonts w:ascii="Wingdings" w:hAnsi="Wingdings" w:hint="default"/>
      </w:rPr>
    </w:lvl>
    <w:lvl w:ilvl="6" w:tplc="FC227254" w:tentative="1">
      <w:start w:val="1"/>
      <w:numFmt w:val="bullet"/>
      <w:lvlText w:val=""/>
      <w:lvlJc w:val="left"/>
      <w:pPr>
        <w:tabs>
          <w:tab w:val="num" w:pos="4680"/>
        </w:tabs>
        <w:ind w:left="4680" w:hanging="360"/>
      </w:pPr>
      <w:rPr>
        <w:rFonts w:ascii="Symbol" w:hAnsi="Symbol" w:hint="default"/>
      </w:rPr>
    </w:lvl>
    <w:lvl w:ilvl="7" w:tplc="890C1DBE" w:tentative="1">
      <w:start w:val="1"/>
      <w:numFmt w:val="bullet"/>
      <w:lvlText w:val="o"/>
      <w:lvlJc w:val="left"/>
      <w:pPr>
        <w:tabs>
          <w:tab w:val="num" w:pos="5400"/>
        </w:tabs>
        <w:ind w:left="5400" w:hanging="360"/>
      </w:pPr>
      <w:rPr>
        <w:rFonts w:ascii="Courier New" w:hAnsi="Courier New" w:hint="default"/>
      </w:rPr>
    </w:lvl>
    <w:lvl w:ilvl="8" w:tplc="80A493A6"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1DD0941"/>
    <w:multiLevelType w:val="hybridMultilevel"/>
    <w:tmpl w:val="6BCA80A0"/>
    <w:lvl w:ilvl="0" w:tplc="E50A7236">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3804C2F"/>
    <w:multiLevelType w:val="multilevel"/>
    <w:tmpl w:val="7F601DE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7EC64F0"/>
    <w:multiLevelType w:val="hybridMultilevel"/>
    <w:tmpl w:val="61928B70"/>
    <w:lvl w:ilvl="0" w:tplc="551C91AC">
      <w:start w:val="1"/>
      <w:numFmt w:val="bullet"/>
      <w:lvlText w:val=""/>
      <w:lvlJc w:val="left"/>
      <w:pPr>
        <w:tabs>
          <w:tab w:val="num" w:pos="2160"/>
        </w:tabs>
        <w:ind w:left="2160" w:hanging="360"/>
      </w:pPr>
      <w:rPr>
        <w:rFonts w:ascii="Wingdings" w:hAnsi="Wingdings" w:hint="default"/>
      </w:rPr>
    </w:lvl>
    <w:lvl w:ilvl="1" w:tplc="E50A7236">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82B4CEA"/>
    <w:multiLevelType w:val="hybridMultilevel"/>
    <w:tmpl w:val="C3DECB00"/>
    <w:lvl w:ilvl="0" w:tplc="68F016A4">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8AF1DDB"/>
    <w:multiLevelType w:val="hybridMultilevel"/>
    <w:tmpl w:val="015221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5"/>
  </w:num>
  <w:num w:numId="3">
    <w:abstractNumId w:val="5"/>
  </w:num>
  <w:num w:numId="4">
    <w:abstractNumId w:val="2"/>
  </w:num>
  <w:num w:numId="5">
    <w:abstractNumId w:val="7"/>
  </w:num>
  <w:num w:numId="6">
    <w:abstractNumId w:val="8"/>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0"/>
  </w:num>
  <w:num w:numId="28">
    <w:abstractNumId w:val="14"/>
  </w:num>
  <w:num w:numId="29">
    <w:abstractNumId w:val="27"/>
  </w:num>
  <w:num w:numId="30">
    <w:abstractNumId w:val="20"/>
  </w:num>
  <w:num w:numId="31">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9DC"/>
    <w:rsid w:val="00011905"/>
    <w:rsid w:val="00017766"/>
    <w:rsid w:val="00071B07"/>
    <w:rsid w:val="000C44F6"/>
    <w:rsid w:val="000D2A1D"/>
    <w:rsid w:val="000E0161"/>
    <w:rsid w:val="001338EB"/>
    <w:rsid w:val="001555C7"/>
    <w:rsid w:val="001638EF"/>
    <w:rsid w:val="0019074C"/>
    <w:rsid w:val="00194B9A"/>
    <w:rsid w:val="001B61EA"/>
    <w:rsid w:val="001E5224"/>
    <w:rsid w:val="00224F1D"/>
    <w:rsid w:val="00234BA8"/>
    <w:rsid w:val="002842FB"/>
    <w:rsid w:val="002913ED"/>
    <w:rsid w:val="0029615E"/>
    <w:rsid w:val="002D0F3B"/>
    <w:rsid w:val="0033449D"/>
    <w:rsid w:val="00344411"/>
    <w:rsid w:val="003557D8"/>
    <w:rsid w:val="00373103"/>
    <w:rsid w:val="003C6B6B"/>
    <w:rsid w:val="003D025B"/>
    <w:rsid w:val="003F215A"/>
    <w:rsid w:val="00440406"/>
    <w:rsid w:val="00456984"/>
    <w:rsid w:val="00474288"/>
    <w:rsid w:val="004858A8"/>
    <w:rsid w:val="004C770A"/>
    <w:rsid w:val="00541A76"/>
    <w:rsid w:val="00561515"/>
    <w:rsid w:val="00565BBE"/>
    <w:rsid w:val="005935DB"/>
    <w:rsid w:val="00597743"/>
    <w:rsid w:val="006134C6"/>
    <w:rsid w:val="00624E63"/>
    <w:rsid w:val="00625E19"/>
    <w:rsid w:val="00666934"/>
    <w:rsid w:val="006863BF"/>
    <w:rsid w:val="006B697B"/>
    <w:rsid w:val="006E3D72"/>
    <w:rsid w:val="0076013A"/>
    <w:rsid w:val="00784828"/>
    <w:rsid w:val="008A1623"/>
    <w:rsid w:val="00955558"/>
    <w:rsid w:val="009776A0"/>
    <w:rsid w:val="009A0E5D"/>
    <w:rsid w:val="009B32C7"/>
    <w:rsid w:val="00A22DC2"/>
    <w:rsid w:val="00A32319"/>
    <w:rsid w:val="00A44F1D"/>
    <w:rsid w:val="00A839B0"/>
    <w:rsid w:val="00B30AAD"/>
    <w:rsid w:val="00B61AA2"/>
    <w:rsid w:val="00BB628B"/>
    <w:rsid w:val="00BC2042"/>
    <w:rsid w:val="00BD22E8"/>
    <w:rsid w:val="00BD6B7B"/>
    <w:rsid w:val="00BE7930"/>
    <w:rsid w:val="00BF34EE"/>
    <w:rsid w:val="00BF37B0"/>
    <w:rsid w:val="00C269F6"/>
    <w:rsid w:val="00C71E7D"/>
    <w:rsid w:val="00C773A6"/>
    <w:rsid w:val="00D02E51"/>
    <w:rsid w:val="00D5568D"/>
    <w:rsid w:val="00D92987"/>
    <w:rsid w:val="00DA7440"/>
    <w:rsid w:val="00DD2C66"/>
    <w:rsid w:val="00ED5ED2"/>
    <w:rsid w:val="00EE76F7"/>
    <w:rsid w:val="00F03C22"/>
    <w:rsid w:val="00F04D21"/>
    <w:rsid w:val="00F05A23"/>
    <w:rsid w:val="00F37653"/>
    <w:rsid w:val="00F45526"/>
    <w:rsid w:val="00F559DC"/>
    <w:rsid w:val="00FA00F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C245DCF"/>
  <w15:docId w15:val="{4A4F936F-FCDD-40F3-8729-045F649B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D72"/>
    <w:pPr>
      <w:jc w:val="both"/>
    </w:pPr>
    <w:rPr>
      <w:rFonts w:ascii="Bookman" w:hAnsi="Bookman"/>
      <w:sz w:val="22"/>
      <w:lang w:eastAsia="en-US"/>
    </w:rPr>
  </w:style>
  <w:style w:type="paragraph" w:styleId="Heading1">
    <w:name w:val="heading 1"/>
    <w:basedOn w:val="Normal"/>
    <w:next w:val="Normal"/>
    <w:qFormat/>
    <w:rsid w:val="006E3D72"/>
    <w:pPr>
      <w:keepNext/>
      <w:numPr>
        <w:numId w:val="1"/>
      </w:numPr>
      <w:outlineLvl w:val="0"/>
    </w:pPr>
    <w:rPr>
      <w:b/>
      <w:caps/>
    </w:rPr>
  </w:style>
  <w:style w:type="paragraph" w:styleId="Heading2">
    <w:name w:val="heading 2"/>
    <w:basedOn w:val="Normal"/>
    <w:next w:val="Normal"/>
    <w:qFormat/>
    <w:rsid w:val="006E3D72"/>
    <w:pPr>
      <w:keepNext/>
      <w:numPr>
        <w:ilvl w:val="1"/>
        <w:numId w:val="1"/>
      </w:numPr>
      <w:outlineLvl w:val="1"/>
    </w:pPr>
    <w:rPr>
      <w:b/>
    </w:rPr>
  </w:style>
  <w:style w:type="paragraph" w:styleId="Heading3">
    <w:name w:val="heading 3"/>
    <w:basedOn w:val="Normal"/>
    <w:next w:val="Normal"/>
    <w:qFormat/>
    <w:rsid w:val="006E3D72"/>
    <w:pPr>
      <w:keepNext/>
      <w:numPr>
        <w:ilvl w:val="2"/>
        <w:numId w:val="1"/>
      </w:numPr>
      <w:outlineLvl w:val="2"/>
    </w:pPr>
  </w:style>
  <w:style w:type="paragraph" w:styleId="Heading4">
    <w:name w:val="heading 4"/>
    <w:basedOn w:val="Normal"/>
    <w:next w:val="Normal"/>
    <w:qFormat/>
    <w:rsid w:val="006E3D72"/>
    <w:pPr>
      <w:keepNext/>
      <w:outlineLvl w:val="3"/>
    </w:pPr>
    <w:rPr>
      <w:b/>
    </w:rPr>
  </w:style>
  <w:style w:type="paragraph" w:styleId="Heading5">
    <w:name w:val="heading 5"/>
    <w:basedOn w:val="Normal"/>
    <w:next w:val="Normal"/>
    <w:qFormat/>
    <w:rsid w:val="006E3D72"/>
    <w:pPr>
      <w:keepNext/>
      <w:autoSpaceDE w:val="0"/>
      <w:autoSpaceDN w:val="0"/>
      <w:adjustRightInd w:val="0"/>
      <w:outlineLvl w:val="4"/>
    </w:pPr>
    <w:rPr>
      <w:rFonts w:ascii="Arial" w:hAnsi="Arial" w:cs="Arial"/>
      <w:b/>
      <w:bCs/>
      <w:sz w:val="24"/>
      <w:szCs w:val="24"/>
      <w:lang w:val="en-US"/>
    </w:rPr>
  </w:style>
  <w:style w:type="paragraph" w:styleId="Heading6">
    <w:name w:val="heading 6"/>
    <w:basedOn w:val="Normal"/>
    <w:next w:val="Normal"/>
    <w:qFormat/>
    <w:rsid w:val="006E3D72"/>
    <w:pPr>
      <w:keepNext/>
      <w:autoSpaceDE w:val="0"/>
      <w:autoSpaceDN w:val="0"/>
      <w:adjustRightInd w:val="0"/>
      <w:outlineLvl w:val="5"/>
    </w:pPr>
    <w:rPr>
      <w:rFonts w:ascii="Arial" w:hAnsi="Arial" w:cs="Arial"/>
      <w:i/>
      <w:iCs/>
      <w:sz w:val="24"/>
      <w:szCs w:val="24"/>
      <w:lang w:val="en-US"/>
    </w:rPr>
  </w:style>
  <w:style w:type="paragraph" w:styleId="Heading7">
    <w:name w:val="heading 7"/>
    <w:basedOn w:val="Normal"/>
    <w:next w:val="Normal"/>
    <w:qFormat/>
    <w:rsid w:val="006E3D72"/>
    <w:pPr>
      <w:keepNext/>
      <w:outlineLvl w:val="6"/>
    </w:pPr>
    <w:rPr>
      <w:rFonts w:ascii="Arial" w:hAnsi="Arial"/>
      <w:sz w:val="40"/>
    </w:rPr>
  </w:style>
  <w:style w:type="paragraph" w:styleId="Heading8">
    <w:name w:val="heading 8"/>
    <w:basedOn w:val="Normal"/>
    <w:next w:val="Normal"/>
    <w:qFormat/>
    <w:rsid w:val="006E3D72"/>
    <w:pPr>
      <w:keepNext/>
      <w:autoSpaceDE w:val="0"/>
      <w:autoSpaceDN w:val="0"/>
      <w:adjustRightInd w:val="0"/>
      <w:jc w:val="left"/>
      <w:outlineLvl w:val="7"/>
    </w:pPr>
    <w:rPr>
      <w:rFonts w:ascii="Arial" w:hAnsi="Arial" w:cs="Arial"/>
      <w:b/>
      <w:bCs/>
      <w:szCs w:val="23"/>
      <w:lang w:val="en-US"/>
    </w:rPr>
  </w:style>
  <w:style w:type="paragraph" w:styleId="Heading9">
    <w:name w:val="heading 9"/>
    <w:basedOn w:val="Normal"/>
    <w:next w:val="Normal"/>
    <w:qFormat/>
    <w:rsid w:val="006E3D72"/>
    <w:pPr>
      <w:keepNext/>
      <w:outlineLvl w:val="8"/>
    </w:pPr>
    <w:rPr>
      <w:rFonts w:ascii="Arial" w:hAnsi="Arial"/>
      <w:b/>
      <w:bCs/>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3D72"/>
    <w:pPr>
      <w:tabs>
        <w:tab w:val="center" w:pos="4153"/>
        <w:tab w:val="right" w:pos="8306"/>
      </w:tabs>
    </w:pPr>
  </w:style>
  <w:style w:type="paragraph" w:styleId="Footer">
    <w:name w:val="footer"/>
    <w:basedOn w:val="Normal"/>
    <w:rsid w:val="006E3D72"/>
    <w:pPr>
      <w:tabs>
        <w:tab w:val="center" w:pos="4153"/>
        <w:tab w:val="right" w:pos="8306"/>
      </w:tabs>
    </w:pPr>
  </w:style>
  <w:style w:type="paragraph" w:styleId="EnvelopeAddress">
    <w:name w:val="envelope address"/>
    <w:basedOn w:val="Normal"/>
    <w:rsid w:val="006E3D72"/>
    <w:pPr>
      <w:framePr w:w="7920" w:h="1980" w:hRule="exact" w:hSpace="180" w:wrap="auto" w:hAnchor="page" w:xAlign="center" w:yAlign="bottom"/>
      <w:ind w:left="2880"/>
    </w:pPr>
  </w:style>
  <w:style w:type="paragraph" w:styleId="BodyText">
    <w:name w:val="Body Text"/>
    <w:basedOn w:val="Normal"/>
    <w:rsid w:val="006E3D72"/>
  </w:style>
  <w:style w:type="paragraph" w:styleId="BodyTextIndent">
    <w:name w:val="Body Text Indent"/>
    <w:basedOn w:val="Normal"/>
    <w:rsid w:val="006E3D72"/>
    <w:pPr>
      <w:ind w:left="1440"/>
    </w:pPr>
  </w:style>
  <w:style w:type="character" w:styleId="PageNumber">
    <w:name w:val="page number"/>
    <w:basedOn w:val="DefaultParagraphFont"/>
    <w:rsid w:val="006E3D72"/>
  </w:style>
  <w:style w:type="paragraph" w:styleId="BodyTextIndent2">
    <w:name w:val="Body Text Indent 2"/>
    <w:basedOn w:val="Normal"/>
    <w:rsid w:val="006E3D72"/>
    <w:pPr>
      <w:ind w:left="360"/>
    </w:pPr>
  </w:style>
  <w:style w:type="paragraph" w:styleId="BodyTextIndent3">
    <w:name w:val="Body Text Indent 3"/>
    <w:basedOn w:val="Normal"/>
    <w:rsid w:val="006E3D72"/>
    <w:pPr>
      <w:ind w:left="792"/>
    </w:pPr>
  </w:style>
  <w:style w:type="paragraph" w:styleId="FootnoteText">
    <w:name w:val="footnote text"/>
    <w:basedOn w:val="Normal"/>
    <w:semiHidden/>
    <w:rsid w:val="006E3D72"/>
    <w:rPr>
      <w:sz w:val="20"/>
    </w:rPr>
  </w:style>
  <w:style w:type="character" w:styleId="FootnoteReference">
    <w:name w:val="footnote reference"/>
    <w:semiHidden/>
    <w:rsid w:val="006E3D72"/>
    <w:rPr>
      <w:vertAlign w:val="superscript"/>
    </w:rPr>
  </w:style>
  <w:style w:type="character" w:styleId="Strong">
    <w:name w:val="Strong"/>
    <w:qFormat/>
    <w:rsid w:val="006E3D72"/>
    <w:rPr>
      <w:b/>
      <w:bCs/>
    </w:rPr>
  </w:style>
  <w:style w:type="paragraph" w:styleId="BodyText2">
    <w:name w:val="Body Text 2"/>
    <w:basedOn w:val="Normal"/>
    <w:rsid w:val="006E3D72"/>
    <w:rPr>
      <w:rFonts w:ascii="Arial" w:hAnsi="Arial"/>
      <w:sz w:val="40"/>
    </w:rPr>
  </w:style>
  <w:style w:type="paragraph" w:styleId="BodyText3">
    <w:name w:val="Body Text 3"/>
    <w:basedOn w:val="Normal"/>
    <w:rsid w:val="006E3D72"/>
    <w:pPr>
      <w:autoSpaceDE w:val="0"/>
      <w:autoSpaceDN w:val="0"/>
      <w:adjustRightInd w:val="0"/>
      <w:jc w:val="left"/>
    </w:pPr>
    <w:rPr>
      <w:rFonts w:ascii="Arial" w:hAnsi="Arial" w:cs="Arial"/>
      <w:sz w:val="18"/>
      <w:szCs w:val="23"/>
      <w:lang w:val="en-US"/>
    </w:rPr>
  </w:style>
  <w:style w:type="table" w:styleId="TableGrid">
    <w:name w:val="Table Grid"/>
    <w:basedOn w:val="TableNormal"/>
    <w:rsid w:val="003D0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913ED"/>
    <w:rPr>
      <w:rFonts w:ascii="Segoe UI" w:hAnsi="Segoe UI" w:cs="Segoe UI"/>
      <w:sz w:val="18"/>
      <w:szCs w:val="18"/>
    </w:rPr>
  </w:style>
  <w:style w:type="character" w:customStyle="1" w:styleId="BalloonTextChar">
    <w:name w:val="Balloon Text Char"/>
    <w:basedOn w:val="DefaultParagraphFont"/>
    <w:link w:val="BalloonText"/>
    <w:rsid w:val="002913ED"/>
    <w:rPr>
      <w:rFonts w:ascii="Segoe UI" w:hAnsi="Segoe UI" w:cs="Segoe UI"/>
      <w:sz w:val="18"/>
      <w:szCs w:val="18"/>
      <w:lang w:eastAsia="en-US"/>
    </w:rPr>
  </w:style>
  <w:style w:type="paragraph" w:styleId="ListParagraph">
    <w:name w:val="List Paragraph"/>
    <w:basedOn w:val="Normal"/>
    <w:uiPriority w:val="34"/>
    <w:qFormat/>
    <w:rsid w:val="00A32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84447">
      <w:bodyDiv w:val="1"/>
      <w:marLeft w:val="0"/>
      <w:marRight w:val="0"/>
      <w:marTop w:val="0"/>
      <w:marBottom w:val="0"/>
      <w:divBdr>
        <w:top w:val="none" w:sz="0" w:space="0" w:color="auto"/>
        <w:left w:val="none" w:sz="0" w:space="0" w:color="auto"/>
        <w:bottom w:val="none" w:sz="0" w:space="0" w:color="auto"/>
        <w:right w:val="none" w:sz="0" w:space="0" w:color="auto"/>
      </w:divBdr>
    </w:div>
    <w:div w:id="154294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221A0-FD1B-47CE-B53D-4442FB27F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5334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UHI Ltd</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Taylor</dc:creator>
  <cp:keywords/>
  <cp:lastModifiedBy>Diane Rawlinson</cp:lastModifiedBy>
  <cp:revision>2</cp:revision>
  <cp:lastPrinted>2014-09-05T09:11:00Z</cp:lastPrinted>
  <dcterms:created xsi:type="dcterms:W3CDTF">2019-03-18T15:14:00Z</dcterms:created>
  <dcterms:modified xsi:type="dcterms:W3CDTF">2019-03-18T15:14:00Z</dcterms:modified>
</cp:coreProperties>
</file>