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AFB9C" w14:textId="6A838C3E" w:rsidR="00D8665A" w:rsidRPr="00A959A8" w:rsidRDefault="00D8665A" w:rsidP="00A959A8">
      <w:pPr>
        <w:pStyle w:val="Subtitle"/>
        <w:jc w:val="both"/>
        <w:rPr>
          <w:rFonts w:ascii="Arial" w:hAnsi="Arial" w:cs="Arial"/>
          <w:sz w:val="20"/>
          <w:szCs w:val="20"/>
        </w:rPr>
      </w:pPr>
    </w:p>
    <w:p w14:paraId="219CADE5" w14:textId="77777777" w:rsidR="00CE3BA7" w:rsidRDefault="00CE3BA7" w:rsidP="007A602E">
      <w:pPr>
        <w:pStyle w:val="Heading1"/>
        <w:jc w:val="left"/>
        <w:rPr>
          <w:rFonts w:cs="Arial"/>
          <w:szCs w:val="28"/>
          <w:u w:val="single"/>
        </w:rPr>
      </w:pPr>
    </w:p>
    <w:p w14:paraId="58194936" w14:textId="77777777" w:rsidR="00A67D42" w:rsidRDefault="00A67D42" w:rsidP="00A67D42">
      <w:pPr>
        <w:ind w:left="-284"/>
        <w:jc w:val="center"/>
        <w:rPr>
          <w:rFonts w:ascii="Arial" w:eastAsia="Arial" w:hAnsi="Arial" w:cs="Arial"/>
          <w:b/>
          <w:bCs/>
          <w:sz w:val="28"/>
          <w:szCs w:val="28"/>
          <w:u w:val="single"/>
        </w:rPr>
      </w:pPr>
    </w:p>
    <w:p w14:paraId="2B77EB72" w14:textId="0137E358" w:rsidR="007A602E" w:rsidRDefault="003C6A14" w:rsidP="00A67D42">
      <w:pPr>
        <w:ind w:left="-284"/>
        <w:jc w:val="center"/>
        <w:rPr>
          <w:rFonts w:ascii="Arial" w:eastAsia="Arial" w:hAnsi="Arial" w:cs="Arial"/>
          <w:b/>
          <w:bCs/>
          <w:sz w:val="28"/>
          <w:szCs w:val="28"/>
          <w:u w:val="single"/>
        </w:rPr>
      </w:pPr>
      <w:r>
        <w:rPr>
          <w:rFonts w:ascii="Arial" w:eastAsia="Arial" w:hAnsi="Arial" w:cs="Arial"/>
          <w:b/>
          <w:bCs/>
          <w:sz w:val="28"/>
          <w:szCs w:val="28"/>
          <w:u w:val="single"/>
        </w:rPr>
        <w:t xml:space="preserve">Scottish Commission for </w:t>
      </w:r>
      <w:r w:rsidR="00D31D0A">
        <w:rPr>
          <w:rFonts w:ascii="Arial" w:eastAsia="Arial" w:hAnsi="Arial" w:cs="Arial"/>
          <w:b/>
          <w:bCs/>
          <w:sz w:val="28"/>
          <w:szCs w:val="28"/>
          <w:u w:val="single"/>
        </w:rPr>
        <w:t>People with Learning Disabilities</w:t>
      </w:r>
    </w:p>
    <w:p w14:paraId="51D06FB7" w14:textId="77777777" w:rsidR="00F178A2" w:rsidRDefault="00F178A2" w:rsidP="00622A66">
      <w:pPr>
        <w:ind w:left="-284"/>
        <w:jc w:val="both"/>
        <w:rPr>
          <w:rFonts w:ascii="Arial" w:eastAsia="Arial" w:hAnsi="Arial" w:cs="Arial"/>
          <w:b/>
          <w:bCs/>
          <w:sz w:val="28"/>
          <w:szCs w:val="28"/>
          <w:u w:val="single"/>
        </w:rPr>
      </w:pPr>
    </w:p>
    <w:p w14:paraId="142725A3" w14:textId="708F151D" w:rsidR="00F178A2" w:rsidRPr="00575C6D" w:rsidRDefault="00F178A2" w:rsidP="00A67D42">
      <w:pPr>
        <w:ind w:left="-284"/>
        <w:jc w:val="center"/>
        <w:rPr>
          <w:rFonts w:ascii="Arial" w:eastAsia="Arial" w:hAnsi="Arial" w:cs="Arial"/>
          <w:b/>
          <w:color w:val="000000" w:themeColor="text1"/>
          <w:sz w:val="28"/>
          <w:szCs w:val="28"/>
          <w:u w:val="single"/>
        </w:rPr>
      </w:pPr>
      <w:r>
        <w:rPr>
          <w:rFonts w:ascii="Arial" w:eastAsia="Arial" w:hAnsi="Arial" w:cs="Arial"/>
          <w:b/>
          <w:bCs/>
          <w:sz w:val="28"/>
          <w:szCs w:val="28"/>
          <w:u w:val="single"/>
        </w:rPr>
        <w:t>Chief Executive</w:t>
      </w:r>
    </w:p>
    <w:p w14:paraId="0FA20E71" w14:textId="77777777" w:rsidR="00FF4AFA" w:rsidRPr="001A4D9C" w:rsidRDefault="00FF4AFA" w:rsidP="00622A66">
      <w:pPr>
        <w:ind w:left="-284"/>
        <w:jc w:val="both"/>
        <w:rPr>
          <w:rFonts w:ascii="Arial" w:eastAsia="Arial" w:hAnsi="Arial" w:cs="Arial"/>
          <w:color w:val="FF0000"/>
          <w:sz w:val="28"/>
          <w:szCs w:val="28"/>
        </w:rPr>
      </w:pPr>
    </w:p>
    <w:p w14:paraId="676A378E" w14:textId="77777777" w:rsidR="00D55B8C" w:rsidRDefault="00D55B8C" w:rsidP="00D300EC">
      <w:pPr>
        <w:pStyle w:val="paragraph"/>
        <w:spacing w:before="0" w:beforeAutospacing="0" w:after="0" w:afterAutospacing="0"/>
        <w:textAlignment w:val="baseline"/>
        <w:rPr>
          <w:rStyle w:val="normaltextrun"/>
          <w:rFonts w:ascii="Arial" w:hAnsi="Arial" w:cs="Arial"/>
          <w:b/>
          <w:bCs/>
          <w:lang w:val="en-US"/>
        </w:rPr>
      </w:pPr>
    </w:p>
    <w:p w14:paraId="6B28E93B" w14:textId="78FEC25D" w:rsidR="00C5518F" w:rsidRPr="00991A2D" w:rsidRDefault="00C5518F" w:rsidP="00D300EC">
      <w:pPr>
        <w:ind w:left="-284"/>
        <w:rPr>
          <w:rFonts w:ascii="Arial" w:hAnsi="Arial" w:cs="Arial"/>
          <w:iCs/>
          <w:sz w:val="24"/>
        </w:rPr>
      </w:pPr>
      <w:r w:rsidRPr="00991A2D">
        <w:rPr>
          <w:rFonts w:ascii="Arial" w:hAnsi="Arial" w:cs="Arial"/>
          <w:iCs/>
          <w:sz w:val="24"/>
        </w:rPr>
        <w:t>SCLD</w:t>
      </w:r>
      <w:r w:rsidR="00D300EC" w:rsidRPr="00991A2D">
        <w:rPr>
          <w:rFonts w:ascii="Arial" w:hAnsi="Arial" w:cs="Arial"/>
          <w:iCs/>
          <w:sz w:val="24"/>
        </w:rPr>
        <w:t>’s</w:t>
      </w:r>
      <w:r w:rsidRPr="00991A2D">
        <w:rPr>
          <w:rFonts w:ascii="Arial" w:hAnsi="Arial" w:cs="Arial"/>
          <w:iCs/>
          <w:sz w:val="24"/>
        </w:rPr>
        <w:t xml:space="preserve"> Board of Trustees </w:t>
      </w:r>
      <w:r w:rsidR="00A67D42" w:rsidRPr="00991A2D">
        <w:rPr>
          <w:rFonts w:ascii="Arial" w:hAnsi="Arial" w:cs="Arial"/>
          <w:iCs/>
          <w:sz w:val="24"/>
        </w:rPr>
        <w:t>is</w:t>
      </w:r>
      <w:r w:rsidRPr="00991A2D">
        <w:rPr>
          <w:rFonts w:ascii="Arial" w:hAnsi="Arial" w:cs="Arial"/>
          <w:iCs/>
          <w:sz w:val="24"/>
        </w:rPr>
        <w:t xml:space="preserve"> </w:t>
      </w:r>
      <w:r w:rsidR="00D300EC" w:rsidRPr="00991A2D">
        <w:rPr>
          <w:rFonts w:ascii="Arial" w:hAnsi="Arial" w:cs="Arial"/>
          <w:iCs/>
          <w:sz w:val="24"/>
        </w:rPr>
        <w:t xml:space="preserve">looking for a </w:t>
      </w:r>
      <w:r w:rsidR="005262EB">
        <w:rPr>
          <w:rFonts w:ascii="Arial" w:hAnsi="Arial" w:cs="Arial"/>
          <w:iCs/>
          <w:sz w:val="24"/>
        </w:rPr>
        <w:t>dynamic and ins</w:t>
      </w:r>
      <w:r w:rsidR="00733781">
        <w:rPr>
          <w:rFonts w:ascii="Arial" w:hAnsi="Arial" w:cs="Arial"/>
          <w:iCs/>
          <w:sz w:val="24"/>
        </w:rPr>
        <w:t xml:space="preserve">piring </w:t>
      </w:r>
      <w:r w:rsidR="00D300EC" w:rsidRPr="00991A2D">
        <w:rPr>
          <w:rFonts w:ascii="Arial" w:hAnsi="Arial" w:cs="Arial"/>
          <w:iCs/>
          <w:sz w:val="24"/>
        </w:rPr>
        <w:t>new</w:t>
      </w:r>
      <w:r w:rsidRPr="00991A2D">
        <w:rPr>
          <w:rFonts w:ascii="Arial" w:hAnsi="Arial" w:cs="Arial"/>
          <w:iCs/>
          <w:sz w:val="24"/>
        </w:rPr>
        <w:t xml:space="preserve"> Chief Executive </w:t>
      </w:r>
      <w:r w:rsidR="00785164" w:rsidRPr="00991A2D">
        <w:rPr>
          <w:rFonts w:ascii="Arial" w:hAnsi="Arial" w:cs="Arial"/>
          <w:iCs/>
          <w:sz w:val="24"/>
        </w:rPr>
        <w:t xml:space="preserve">who </w:t>
      </w:r>
      <w:r w:rsidR="008670E7" w:rsidRPr="00991A2D">
        <w:rPr>
          <w:rFonts w:ascii="Arial" w:hAnsi="Arial" w:cs="Arial"/>
          <w:iCs/>
          <w:sz w:val="24"/>
        </w:rPr>
        <w:t>will</w:t>
      </w:r>
      <w:r w:rsidR="00D300EC" w:rsidRPr="00991A2D">
        <w:rPr>
          <w:rFonts w:ascii="Arial" w:hAnsi="Arial" w:cs="Arial"/>
          <w:iCs/>
          <w:sz w:val="24"/>
        </w:rPr>
        <w:t xml:space="preserve"> help make Scotland a fairer place to live where people with learning disabilities </w:t>
      </w:r>
      <w:r w:rsidR="00234A27" w:rsidRPr="00991A2D">
        <w:rPr>
          <w:rFonts w:ascii="Arial" w:hAnsi="Arial" w:cs="Arial"/>
          <w:iCs/>
          <w:sz w:val="24"/>
        </w:rPr>
        <w:t>can enjoy</w:t>
      </w:r>
      <w:r w:rsidR="00D300EC" w:rsidRPr="00991A2D">
        <w:rPr>
          <w:rFonts w:ascii="Arial" w:hAnsi="Arial" w:cs="Arial"/>
          <w:iCs/>
          <w:sz w:val="24"/>
        </w:rPr>
        <w:t xml:space="preserve"> full, safe, loving and equal lives</w:t>
      </w:r>
      <w:r w:rsidR="00C82C6D" w:rsidRPr="00991A2D">
        <w:rPr>
          <w:rFonts w:ascii="Arial" w:hAnsi="Arial" w:cs="Arial"/>
          <w:iCs/>
          <w:sz w:val="24"/>
        </w:rPr>
        <w:t xml:space="preserve">. </w:t>
      </w:r>
    </w:p>
    <w:p w14:paraId="76C03A61" w14:textId="77777777" w:rsidR="00517E5F" w:rsidRPr="00991A2D" w:rsidRDefault="00517E5F" w:rsidP="00B35598">
      <w:pPr>
        <w:ind w:left="-284"/>
        <w:rPr>
          <w:rFonts w:ascii="Arial" w:hAnsi="Arial" w:cs="Arial"/>
          <w:iCs/>
          <w:sz w:val="24"/>
        </w:rPr>
      </w:pPr>
    </w:p>
    <w:p w14:paraId="60D5ABCF" w14:textId="1E804B96" w:rsidR="00D300EC" w:rsidRPr="00991A2D" w:rsidRDefault="00D300EC" w:rsidP="00B35598">
      <w:pPr>
        <w:ind w:left="-284"/>
        <w:rPr>
          <w:rFonts w:ascii="Arial" w:hAnsi="Arial" w:cs="Arial"/>
          <w:b/>
          <w:bCs/>
          <w:iCs/>
          <w:sz w:val="24"/>
        </w:rPr>
      </w:pPr>
      <w:r w:rsidRPr="00991A2D">
        <w:rPr>
          <w:rFonts w:ascii="Arial" w:hAnsi="Arial" w:cs="Arial"/>
          <w:b/>
          <w:bCs/>
          <w:iCs/>
          <w:sz w:val="24"/>
        </w:rPr>
        <w:t>About you</w:t>
      </w:r>
    </w:p>
    <w:p w14:paraId="725BBA34" w14:textId="77777777" w:rsidR="00D300EC" w:rsidRPr="00991A2D" w:rsidRDefault="00D300EC" w:rsidP="00B35598">
      <w:pPr>
        <w:ind w:left="-284"/>
        <w:rPr>
          <w:rFonts w:ascii="Arial" w:hAnsi="Arial" w:cs="Arial"/>
          <w:b/>
          <w:bCs/>
          <w:iCs/>
          <w:sz w:val="24"/>
        </w:rPr>
      </w:pPr>
    </w:p>
    <w:p w14:paraId="4E25E9EA" w14:textId="56F76346" w:rsidR="00D300EC" w:rsidRPr="00991A2D" w:rsidRDefault="00517E5F" w:rsidP="00B35598">
      <w:pPr>
        <w:ind w:left="-284"/>
        <w:rPr>
          <w:rFonts w:ascii="Arial" w:hAnsi="Arial" w:cs="Arial"/>
          <w:iCs/>
          <w:sz w:val="24"/>
        </w:rPr>
      </w:pPr>
      <w:r w:rsidRPr="00991A2D">
        <w:rPr>
          <w:rFonts w:ascii="Arial" w:hAnsi="Arial" w:cs="Arial"/>
          <w:iCs/>
          <w:sz w:val="24"/>
        </w:rPr>
        <w:t xml:space="preserve">The Board </w:t>
      </w:r>
      <w:r w:rsidR="00D300EC" w:rsidRPr="00991A2D">
        <w:rPr>
          <w:rFonts w:ascii="Arial" w:hAnsi="Arial" w:cs="Arial"/>
          <w:iCs/>
          <w:sz w:val="24"/>
        </w:rPr>
        <w:t>wants to hear from people who are strong leaders, successful change makers and champions for marginalised people.</w:t>
      </w:r>
    </w:p>
    <w:p w14:paraId="47BB6DC5" w14:textId="77777777" w:rsidR="00D300EC" w:rsidRPr="00991A2D" w:rsidRDefault="00D300EC" w:rsidP="00B35598">
      <w:pPr>
        <w:ind w:left="-284"/>
        <w:rPr>
          <w:rFonts w:ascii="Arial" w:hAnsi="Arial" w:cs="Arial"/>
          <w:iCs/>
          <w:sz w:val="24"/>
        </w:rPr>
      </w:pPr>
    </w:p>
    <w:p w14:paraId="0B082C49" w14:textId="3555A4D9" w:rsidR="007F7B55" w:rsidRPr="00991A2D" w:rsidRDefault="00D300EC" w:rsidP="002175D4">
      <w:pPr>
        <w:pStyle w:val="ListParagraph"/>
        <w:numPr>
          <w:ilvl w:val="0"/>
          <w:numId w:val="31"/>
        </w:numPr>
        <w:rPr>
          <w:rFonts w:ascii="Arial" w:hAnsi="Arial" w:cs="Arial"/>
          <w:iCs/>
          <w:sz w:val="24"/>
        </w:rPr>
      </w:pPr>
      <w:r w:rsidRPr="00991A2D">
        <w:rPr>
          <w:rFonts w:ascii="Arial" w:hAnsi="Arial" w:cs="Arial"/>
          <w:iCs/>
          <w:sz w:val="24"/>
        </w:rPr>
        <w:t xml:space="preserve">You will have a proven track record of </w:t>
      </w:r>
      <w:r w:rsidR="00290DC2" w:rsidRPr="00991A2D">
        <w:rPr>
          <w:rFonts w:ascii="Arial" w:hAnsi="Arial" w:cs="Arial"/>
          <w:iCs/>
          <w:sz w:val="24"/>
        </w:rPr>
        <w:t xml:space="preserve">working </w:t>
      </w:r>
      <w:r w:rsidR="00FC09C8" w:rsidRPr="00991A2D">
        <w:rPr>
          <w:rFonts w:ascii="Arial" w:hAnsi="Arial" w:cs="Arial"/>
          <w:iCs/>
          <w:sz w:val="24"/>
        </w:rPr>
        <w:t>with marginalised people to secure their human rights.</w:t>
      </w:r>
      <w:r w:rsidR="002175D4" w:rsidRPr="00991A2D">
        <w:rPr>
          <w:rFonts w:ascii="Arial" w:hAnsi="Arial" w:cs="Arial"/>
          <w:iCs/>
          <w:sz w:val="24"/>
        </w:rPr>
        <w:br/>
      </w:r>
    </w:p>
    <w:p w14:paraId="2D08416A" w14:textId="5FA1232D" w:rsidR="002175D4" w:rsidRPr="00991A2D" w:rsidRDefault="007F7B55" w:rsidP="002175D4">
      <w:pPr>
        <w:pStyle w:val="ListParagraph"/>
        <w:numPr>
          <w:ilvl w:val="0"/>
          <w:numId w:val="31"/>
        </w:numPr>
        <w:rPr>
          <w:rFonts w:ascii="Arial" w:eastAsia="Arial" w:hAnsi="Arial" w:cs="Arial"/>
          <w:sz w:val="24"/>
        </w:rPr>
      </w:pPr>
      <w:r w:rsidRPr="00991A2D">
        <w:rPr>
          <w:rFonts w:ascii="Arial" w:eastAsia="Arial" w:hAnsi="Arial" w:cs="Arial"/>
          <w:sz w:val="24"/>
        </w:rPr>
        <w:t xml:space="preserve">You will be a strategic and creative thinker </w:t>
      </w:r>
      <w:r w:rsidR="002175D4" w:rsidRPr="00991A2D">
        <w:rPr>
          <w:rFonts w:ascii="Arial" w:eastAsia="Arial" w:hAnsi="Arial" w:cs="Arial"/>
          <w:sz w:val="24"/>
        </w:rPr>
        <w:t xml:space="preserve">who builds strong cultures and </w:t>
      </w:r>
      <w:r w:rsidR="008670E7" w:rsidRPr="00991A2D">
        <w:rPr>
          <w:rFonts w:ascii="Arial" w:eastAsia="Arial" w:hAnsi="Arial" w:cs="Arial"/>
          <w:sz w:val="24"/>
        </w:rPr>
        <w:t>ambitious strategies.</w:t>
      </w:r>
      <w:r w:rsidR="002175D4" w:rsidRPr="00991A2D">
        <w:rPr>
          <w:rFonts w:ascii="Arial" w:eastAsia="Arial" w:hAnsi="Arial" w:cs="Arial"/>
          <w:sz w:val="24"/>
        </w:rPr>
        <w:br/>
      </w:r>
    </w:p>
    <w:p w14:paraId="778F9E7F" w14:textId="20F5802C" w:rsidR="002175D4" w:rsidRPr="00991A2D" w:rsidRDefault="00D300EC" w:rsidP="002175D4">
      <w:pPr>
        <w:pStyle w:val="ListParagraph"/>
        <w:numPr>
          <w:ilvl w:val="0"/>
          <w:numId w:val="31"/>
        </w:numPr>
        <w:rPr>
          <w:rFonts w:ascii="Arial" w:eastAsia="Arial" w:hAnsi="Arial" w:cs="Arial"/>
          <w:sz w:val="24"/>
        </w:rPr>
      </w:pPr>
      <w:r w:rsidRPr="00991A2D">
        <w:rPr>
          <w:rFonts w:ascii="Arial" w:hAnsi="Arial" w:cs="Arial"/>
          <w:iCs/>
          <w:sz w:val="24"/>
        </w:rPr>
        <w:t xml:space="preserve">You will be confident </w:t>
      </w:r>
      <w:r w:rsidR="00654E81" w:rsidRPr="00991A2D">
        <w:rPr>
          <w:rFonts w:ascii="Arial" w:hAnsi="Arial" w:cs="Arial"/>
          <w:iCs/>
          <w:sz w:val="24"/>
        </w:rPr>
        <w:t>speaking</w:t>
      </w:r>
      <w:r w:rsidR="00A36A63" w:rsidRPr="00991A2D">
        <w:rPr>
          <w:rFonts w:ascii="Arial" w:hAnsi="Arial" w:cs="Arial"/>
          <w:iCs/>
          <w:sz w:val="24"/>
        </w:rPr>
        <w:t xml:space="preserve"> </w:t>
      </w:r>
      <w:r w:rsidR="00290DC2" w:rsidRPr="00991A2D">
        <w:rPr>
          <w:rFonts w:ascii="Arial" w:hAnsi="Arial" w:cs="Arial"/>
          <w:iCs/>
          <w:sz w:val="24"/>
        </w:rPr>
        <w:t xml:space="preserve">the </w:t>
      </w:r>
      <w:r w:rsidR="00A36A63" w:rsidRPr="00991A2D">
        <w:rPr>
          <w:rFonts w:ascii="Arial" w:hAnsi="Arial" w:cs="Arial"/>
          <w:iCs/>
          <w:sz w:val="24"/>
        </w:rPr>
        <w:t xml:space="preserve">truth </w:t>
      </w:r>
      <w:r w:rsidR="00290DC2" w:rsidRPr="00991A2D">
        <w:rPr>
          <w:rFonts w:ascii="Arial" w:hAnsi="Arial" w:cs="Arial"/>
          <w:iCs/>
          <w:sz w:val="24"/>
        </w:rPr>
        <w:t xml:space="preserve">about what needs to change and committed to developing </w:t>
      </w:r>
      <w:r w:rsidR="009D608C" w:rsidRPr="00991A2D">
        <w:rPr>
          <w:rFonts w:ascii="Arial" w:hAnsi="Arial" w:cs="Arial"/>
          <w:iCs/>
          <w:sz w:val="24"/>
        </w:rPr>
        <w:t xml:space="preserve">the </w:t>
      </w:r>
      <w:r w:rsidR="00290DC2" w:rsidRPr="00991A2D">
        <w:rPr>
          <w:rFonts w:ascii="Arial" w:hAnsi="Arial" w:cs="Arial"/>
          <w:iCs/>
          <w:sz w:val="24"/>
        </w:rPr>
        <w:t xml:space="preserve">capacity </w:t>
      </w:r>
      <w:r w:rsidR="009D608C" w:rsidRPr="00991A2D">
        <w:rPr>
          <w:rFonts w:ascii="Arial" w:hAnsi="Arial" w:cs="Arial"/>
          <w:iCs/>
          <w:sz w:val="24"/>
        </w:rPr>
        <w:t>to deliver.</w:t>
      </w:r>
      <w:r w:rsidR="002175D4" w:rsidRPr="00991A2D">
        <w:rPr>
          <w:rFonts w:ascii="Arial" w:hAnsi="Arial" w:cs="Arial"/>
          <w:iCs/>
          <w:sz w:val="24"/>
        </w:rPr>
        <w:br/>
      </w:r>
    </w:p>
    <w:p w14:paraId="27505FF0" w14:textId="44AB49CB" w:rsidR="002175D4" w:rsidRPr="00991A2D" w:rsidRDefault="009D608C" w:rsidP="002175D4">
      <w:pPr>
        <w:pStyle w:val="ListParagraph"/>
        <w:numPr>
          <w:ilvl w:val="0"/>
          <w:numId w:val="31"/>
        </w:numPr>
        <w:rPr>
          <w:rFonts w:ascii="Arial" w:eastAsia="Arial" w:hAnsi="Arial" w:cs="Arial"/>
          <w:sz w:val="24"/>
        </w:rPr>
      </w:pPr>
      <w:r w:rsidRPr="00991A2D">
        <w:rPr>
          <w:rFonts w:ascii="Arial" w:hAnsi="Arial" w:cs="Arial"/>
          <w:iCs/>
          <w:sz w:val="24"/>
        </w:rPr>
        <w:t>You will have built strong partnerships/</w:t>
      </w:r>
      <w:r w:rsidR="007F7B55" w:rsidRPr="00991A2D">
        <w:rPr>
          <w:rFonts w:ascii="Arial" w:hAnsi="Arial" w:cs="Arial"/>
          <w:iCs/>
          <w:sz w:val="24"/>
        </w:rPr>
        <w:t>alliances</w:t>
      </w:r>
      <w:r w:rsidRPr="00991A2D">
        <w:rPr>
          <w:rFonts w:ascii="Arial" w:hAnsi="Arial" w:cs="Arial"/>
          <w:iCs/>
          <w:sz w:val="24"/>
        </w:rPr>
        <w:t xml:space="preserve"> with public, private and third sector </w:t>
      </w:r>
      <w:proofErr w:type="spellStart"/>
      <w:r w:rsidRPr="00991A2D">
        <w:rPr>
          <w:rFonts w:ascii="Arial" w:hAnsi="Arial" w:cs="Arial"/>
          <w:iCs/>
          <w:sz w:val="24"/>
        </w:rPr>
        <w:t>organisations</w:t>
      </w:r>
      <w:proofErr w:type="spellEnd"/>
      <w:r w:rsidRPr="00991A2D">
        <w:rPr>
          <w:rFonts w:ascii="Arial" w:hAnsi="Arial" w:cs="Arial"/>
          <w:iCs/>
          <w:sz w:val="24"/>
        </w:rPr>
        <w:t>.</w:t>
      </w:r>
      <w:r w:rsidR="002175D4" w:rsidRPr="00991A2D">
        <w:rPr>
          <w:rFonts w:ascii="Arial" w:hAnsi="Arial" w:cs="Arial"/>
          <w:iCs/>
          <w:sz w:val="24"/>
        </w:rPr>
        <w:br/>
      </w:r>
    </w:p>
    <w:p w14:paraId="6C9C62A4" w14:textId="4D6FC688" w:rsidR="002175D4" w:rsidRPr="00991A2D" w:rsidRDefault="00290DC2" w:rsidP="002175D4">
      <w:pPr>
        <w:pStyle w:val="ListParagraph"/>
        <w:numPr>
          <w:ilvl w:val="0"/>
          <w:numId w:val="31"/>
        </w:numPr>
        <w:rPr>
          <w:rFonts w:ascii="Arial" w:eastAsia="Arial" w:hAnsi="Arial" w:cs="Arial"/>
          <w:sz w:val="24"/>
        </w:rPr>
      </w:pPr>
      <w:r w:rsidRPr="00991A2D">
        <w:rPr>
          <w:rFonts w:ascii="Arial" w:hAnsi="Arial" w:cs="Arial"/>
          <w:iCs/>
          <w:sz w:val="24"/>
        </w:rPr>
        <w:t xml:space="preserve">You will be experienced in working at a Scottish and/or UK </w:t>
      </w:r>
      <w:r w:rsidR="009D608C" w:rsidRPr="00991A2D">
        <w:rPr>
          <w:rFonts w:ascii="Arial" w:hAnsi="Arial" w:cs="Arial"/>
          <w:iCs/>
          <w:sz w:val="24"/>
        </w:rPr>
        <w:t>level</w:t>
      </w:r>
      <w:r w:rsidRPr="00991A2D">
        <w:rPr>
          <w:rFonts w:ascii="Arial" w:hAnsi="Arial" w:cs="Arial"/>
          <w:iCs/>
          <w:sz w:val="24"/>
        </w:rPr>
        <w:t xml:space="preserve"> </w:t>
      </w:r>
      <w:r w:rsidR="009D608C" w:rsidRPr="00991A2D">
        <w:rPr>
          <w:rFonts w:ascii="Arial" w:hAnsi="Arial" w:cs="Arial"/>
          <w:iCs/>
          <w:sz w:val="24"/>
        </w:rPr>
        <w:t xml:space="preserve">on the </w:t>
      </w:r>
      <w:r w:rsidRPr="00991A2D">
        <w:rPr>
          <w:rFonts w:ascii="Arial" w:hAnsi="Arial" w:cs="Arial"/>
          <w:iCs/>
          <w:sz w:val="24"/>
        </w:rPr>
        <w:t xml:space="preserve">policy, legislation and culture </w:t>
      </w:r>
      <w:r w:rsidR="009D608C" w:rsidRPr="00991A2D">
        <w:rPr>
          <w:rFonts w:ascii="Arial" w:hAnsi="Arial" w:cs="Arial"/>
          <w:iCs/>
          <w:sz w:val="24"/>
        </w:rPr>
        <w:t>change</w:t>
      </w:r>
      <w:r w:rsidR="008670E7" w:rsidRPr="00991A2D">
        <w:rPr>
          <w:rFonts w:ascii="Arial" w:hAnsi="Arial" w:cs="Arial"/>
          <w:iCs/>
          <w:sz w:val="24"/>
        </w:rPr>
        <w:t>s that will</w:t>
      </w:r>
      <w:r w:rsidR="002175D4" w:rsidRPr="00991A2D">
        <w:rPr>
          <w:rFonts w:ascii="Arial" w:hAnsi="Arial" w:cs="Arial"/>
          <w:iCs/>
          <w:sz w:val="24"/>
        </w:rPr>
        <w:t xml:space="preserve"> help people </w:t>
      </w:r>
      <w:r w:rsidR="008670E7" w:rsidRPr="00991A2D">
        <w:rPr>
          <w:rFonts w:ascii="Arial" w:hAnsi="Arial" w:cs="Arial"/>
          <w:iCs/>
          <w:sz w:val="24"/>
        </w:rPr>
        <w:t>secure</w:t>
      </w:r>
      <w:r w:rsidR="002175D4" w:rsidRPr="00991A2D">
        <w:rPr>
          <w:rFonts w:ascii="Arial" w:hAnsi="Arial" w:cs="Arial"/>
          <w:iCs/>
          <w:sz w:val="24"/>
        </w:rPr>
        <w:t xml:space="preserve"> their human rights.</w:t>
      </w:r>
      <w:r w:rsidRPr="00991A2D">
        <w:rPr>
          <w:rFonts w:ascii="Arial" w:hAnsi="Arial" w:cs="Arial"/>
          <w:iCs/>
          <w:sz w:val="24"/>
        </w:rPr>
        <w:t xml:space="preserve"> </w:t>
      </w:r>
    </w:p>
    <w:p w14:paraId="46812B02" w14:textId="77777777" w:rsidR="002175D4" w:rsidRPr="00991A2D" w:rsidRDefault="002175D4" w:rsidP="002175D4">
      <w:pPr>
        <w:pStyle w:val="ListParagraph"/>
        <w:rPr>
          <w:rFonts w:ascii="Arial" w:eastAsia="Arial" w:hAnsi="Arial" w:cs="Arial"/>
          <w:sz w:val="24"/>
        </w:rPr>
      </w:pPr>
    </w:p>
    <w:p w14:paraId="69091F72" w14:textId="21DD57E7" w:rsidR="002175D4" w:rsidRPr="00991A2D" w:rsidRDefault="002175D4" w:rsidP="002175D4">
      <w:pPr>
        <w:pStyle w:val="ListParagraph"/>
        <w:numPr>
          <w:ilvl w:val="0"/>
          <w:numId w:val="31"/>
        </w:numPr>
        <w:rPr>
          <w:rFonts w:ascii="Arial" w:eastAsia="Arial" w:hAnsi="Arial" w:cs="Arial"/>
          <w:sz w:val="24"/>
        </w:rPr>
      </w:pPr>
      <w:r w:rsidRPr="00991A2D">
        <w:rPr>
          <w:rFonts w:ascii="Arial" w:eastAsia="Arial" w:hAnsi="Arial" w:cs="Arial"/>
          <w:sz w:val="24"/>
        </w:rPr>
        <w:t>You will have good</w:t>
      </w:r>
      <w:r w:rsidR="007F7B55" w:rsidRPr="00991A2D">
        <w:rPr>
          <w:rFonts w:ascii="Arial" w:eastAsia="Arial" w:hAnsi="Arial" w:cs="Arial"/>
          <w:sz w:val="24"/>
        </w:rPr>
        <w:t xml:space="preserve"> interpersonal skills </w:t>
      </w:r>
      <w:r w:rsidR="008670E7" w:rsidRPr="00991A2D">
        <w:rPr>
          <w:rFonts w:ascii="Arial" w:eastAsia="Arial" w:hAnsi="Arial" w:cs="Arial"/>
          <w:sz w:val="24"/>
        </w:rPr>
        <w:t>which you can adapt to different contexts</w:t>
      </w:r>
      <w:r w:rsidR="007F7B55" w:rsidRPr="00991A2D">
        <w:rPr>
          <w:rFonts w:ascii="Arial" w:eastAsia="Arial" w:hAnsi="Arial" w:cs="Arial"/>
          <w:sz w:val="24"/>
        </w:rPr>
        <w:t>.</w:t>
      </w:r>
    </w:p>
    <w:p w14:paraId="1E084F67" w14:textId="77777777" w:rsidR="002175D4" w:rsidRPr="00991A2D" w:rsidRDefault="002175D4" w:rsidP="002175D4">
      <w:pPr>
        <w:pStyle w:val="ListParagraph"/>
        <w:rPr>
          <w:rFonts w:ascii="Arial" w:eastAsia="Arial" w:hAnsi="Arial" w:cs="Arial"/>
          <w:sz w:val="24"/>
        </w:rPr>
      </w:pPr>
    </w:p>
    <w:p w14:paraId="4CB24246" w14:textId="5D1F620E" w:rsidR="002175D4" w:rsidRPr="00991A2D" w:rsidRDefault="002175D4" w:rsidP="002175D4">
      <w:pPr>
        <w:pStyle w:val="ListParagraph"/>
        <w:numPr>
          <w:ilvl w:val="0"/>
          <w:numId w:val="31"/>
        </w:numPr>
        <w:rPr>
          <w:rFonts w:ascii="Arial" w:eastAsia="Arial" w:hAnsi="Arial" w:cs="Arial"/>
          <w:sz w:val="24"/>
        </w:rPr>
      </w:pPr>
      <w:r w:rsidRPr="00991A2D">
        <w:rPr>
          <w:rFonts w:ascii="Arial" w:eastAsia="Arial" w:hAnsi="Arial" w:cs="Arial"/>
          <w:sz w:val="24"/>
        </w:rPr>
        <w:t xml:space="preserve">You will have well-developed </w:t>
      </w:r>
      <w:proofErr w:type="spellStart"/>
      <w:r w:rsidR="007F7B55" w:rsidRPr="00991A2D">
        <w:rPr>
          <w:rFonts w:ascii="Arial" w:eastAsia="Arial" w:hAnsi="Arial" w:cs="Arial"/>
          <w:sz w:val="24"/>
        </w:rPr>
        <w:t>organisational</w:t>
      </w:r>
      <w:proofErr w:type="spellEnd"/>
      <w:r w:rsidR="007F7B55" w:rsidRPr="00991A2D">
        <w:rPr>
          <w:rFonts w:ascii="Arial" w:eastAsia="Arial" w:hAnsi="Arial" w:cs="Arial"/>
          <w:sz w:val="24"/>
        </w:rPr>
        <w:t xml:space="preserve"> and time management skills.</w:t>
      </w:r>
    </w:p>
    <w:p w14:paraId="6DA5546A" w14:textId="77777777" w:rsidR="002175D4" w:rsidRPr="00991A2D" w:rsidRDefault="002175D4" w:rsidP="002175D4">
      <w:pPr>
        <w:pStyle w:val="ListParagraph"/>
        <w:rPr>
          <w:rFonts w:ascii="Arial" w:eastAsia="Arial" w:hAnsi="Arial" w:cs="Arial"/>
          <w:sz w:val="24"/>
        </w:rPr>
      </w:pPr>
    </w:p>
    <w:p w14:paraId="1BD73CEC" w14:textId="10A47D0D" w:rsidR="007F7B55" w:rsidRPr="00991A2D" w:rsidRDefault="002175D4" w:rsidP="002175D4">
      <w:pPr>
        <w:pStyle w:val="ListParagraph"/>
        <w:numPr>
          <w:ilvl w:val="0"/>
          <w:numId w:val="31"/>
        </w:numPr>
        <w:rPr>
          <w:rFonts w:ascii="Arial" w:eastAsia="Arial" w:hAnsi="Arial" w:cs="Arial"/>
          <w:sz w:val="24"/>
        </w:rPr>
      </w:pPr>
      <w:r w:rsidRPr="00991A2D">
        <w:rPr>
          <w:rFonts w:ascii="Arial" w:eastAsia="Arial" w:hAnsi="Arial" w:cs="Arial"/>
          <w:sz w:val="24"/>
        </w:rPr>
        <w:t>You will have a strong</w:t>
      </w:r>
      <w:r w:rsidR="007F7B55" w:rsidRPr="00991A2D">
        <w:rPr>
          <w:rFonts w:ascii="Arial" w:eastAsia="Arial" w:hAnsi="Arial" w:cs="Arial"/>
          <w:sz w:val="24"/>
        </w:rPr>
        <w:t xml:space="preserve"> capacity for self-reflection and </w:t>
      </w:r>
      <w:r w:rsidR="008670E7" w:rsidRPr="00991A2D">
        <w:rPr>
          <w:rFonts w:ascii="Arial" w:eastAsia="Arial" w:hAnsi="Arial" w:cs="Arial"/>
          <w:sz w:val="24"/>
        </w:rPr>
        <w:t>be willing to act on feedback</w:t>
      </w:r>
      <w:r w:rsidR="007F7B55" w:rsidRPr="00991A2D">
        <w:rPr>
          <w:rFonts w:ascii="Arial" w:eastAsia="Arial" w:hAnsi="Arial" w:cs="Arial"/>
          <w:sz w:val="24"/>
        </w:rPr>
        <w:t>.</w:t>
      </w:r>
    </w:p>
    <w:p w14:paraId="2B48D80B" w14:textId="44C97834" w:rsidR="007F7B55" w:rsidRPr="00991A2D" w:rsidRDefault="007F7B55" w:rsidP="002175D4">
      <w:pPr>
        <w:rPr>
          <w:rFonts w:ascii="Arial" w:eastAsia="Arial" w:hAnsi="Arial" w:cs="Arial"/>
          <w:sz w:val="24"/>
        </w:rPr>
      </w:pPr>
    </w:p>
    <w:p w14:paraId="085ABB7C" w14:textId="77777777" w:rsidR="007F7B55" w:rsidRPr="00991A2D" w:rsidRDefault="007F7B55" w:rsidP="007F7B55">
      <w:pPr>
        <w:ind w:left="-284"/>
        <w:rPr>
          <w:rFonts w:ascii="Arial" w:eastAsia="Arial" w:hAnsi="Arial" w:cs="Arial"/>
          <w:sz w:val="24"/>
        </w:rPr>
      </w:pPr>
    </w:p>
    <w:p w14:paraId="5734B1E4" w14:textId="77777777" w:rsidR="007F7B55" w:rsidRPr="00991A2D" w:rsidRDefault="007F7B55" w:rsidP="00290DC2">
      <w:pPr>
        <w:ind w:left="-284"/>
        <w:rPr>
          <w:rFonts w:ascii="Arial" w:hAnsi="Arial" w:cs="Arial"/>
          <w:iCs/>
          <w:sz w:val="24"/>
        </w:rPr>
      </w:pPr>
    </w:p>
    <w:p w14:paraId="1F6A6BAC" w14:textId="77777777" w:rsidR="005E556F" w:rsidRPr="00991A2D" w:rsidRDefault="005E556F" w:rsidP="00290DC2">
      <w:pPr>
        <w:ind w:left="-284"/>
        <w:rPr>
          <w:rFonts w:ascii="Arial" w:hAnsi="Arial" w:cs="Arial"/>
          <w:iCs/>
          <w:sz w:val="24"/>
        </w:rPr>
      </w:pPr>
    </w:p>
    <w:p w14:paraId="40EAAD4E" w14:textId="77777777" w:rsidR="005E556F" w:rsidRPr="00991A2D" w:rsidRDefault="005E556F" w:rsidP="00290DC2">
      <w:pPr>
        <w:ind w:left="-284"/>
        <w:rPr>
          <w:rFonts w:ascii="Arial" w:hAnsi="Arial" w:cs="Arial"/>
          <w:iCs/>
          <w:sz w:val="24"/>
        </w:rPr>
      </w:pPr>
    </w:p>
    <w:p w14:paraId="4B49A6AF" w14:textId="64AEF9B2" w:rsidR="00290DC2" w:rsidRPr="00991A2D" w:rsidRDefault="00290DC2" w:rsidP="00290DC2">
      <w:pPr>
        <w:ind w:left="-284"/>
        <w:rPr>
          <w:rFonts w:ascii="Arial" w:hAnsi="Arial" w:cs="Arial"/>
          <w:iCs/>
          <w:sz w:val="24"/>
        </w:rPr>
      </w:pPr>
    </w:p>
    <w:p w14:paraId="25728F2D" w14:textId="281021B0" w:rsidR="001C60A0" w:rsidRPr="00991A2D" w:rsidRDefault="009D608C" w:rsidP="009D608C">
      <w:pPr>
        <w:ind w:left="-284"/>
        <w:rPr>
          <w:rFonts w:ascii="Arial" w:hAnsi="Arial" w:cs="Arial"/>
          <w:b/>
          <w:bCs/>
          <w:iCs/>
          <w:sz w:val="24"/>
        </w:rPr>
      </w:pPr>
      <w:r w:rsidRPr="00991A2D">
        <w:rPr>
          <w:rFonts w:ascii="Arial" w:hAnsi="Arial" w:cs="Arial"/>
          <w:b/>
          <w:bCs/>
          <w:iCs/>
          <w:sz w:val="24"/>
        </w:rPr>
        <w:t>About the role</w:t>
      </w:r>
    </w:p>
    <w:p w14:paraId="70587DE0" w14:textId="77777777" w:rsidR="00AF16B1" w:rsidRPr="00991A2D" w:rsidRDefault="00AF16B1" w:rsidP="00B35598">
      <w:pPr>
        <w:ind w:left="-284"/>
        <w:rPr>
          <w:rFonts w:ascii="Arial" w:eastAsia="Arial" w:hAnsi="Arial" w:cs="Arial"/>
          <w:b/>
          <w:bCs/>
          <w:sz w:val="24"/>
        </w:rPr>
      </w:pPr>
    </w:p>
    <w:p w14:paraId="6320F85C" w14:textId="3006634B" w:rsidR="00E57381" w:rsidRPr="00991A2D" w:rsidRDefault="001C60A0" w:rsidP="00B35598">
      <w:pPr>
        <w:ind w:left="-284"/>
        <w:rPr>
          <w:rFonts w:ascii="Arial" w:eastAsia="Arial" w:hAnsi="Arial" w:cs="Arial"/>
          <w:sz w:val="24"/>
        </w:rPr>
      </w:pPr>
      <w:r w:rsidRPr="00991A2D">
        <w:rPr>
          <w:rFonts w:ascii="Arial" w:eastAsia="Arial" w:hAnsi="Arial" w:cs="Arial"/>
          <w:sz w:val="24"/>
        </w:rPr>
        <w:t>The Chief Executive is responsible for</w:t>
      </w:r>
      <w:r w:rsidR="00E45086" w:rsidRPr="00991A2D">
        <w:rPr>
          <w:rFonts w:ascii="Arial" w:eastAsia="Arial" w:hAnsi="Arial" w:cs="Arial"/>
          <w:sz w:val="24"/>
        </w:rPr>
        <w:t xml:space="preserve"> </w:t>
      </w:r>
      <w:r w:rsidRPr="00991A2D">
        <w:rPr>
          <w:rFonts w:ascii="Arial" w:eastAsia="Arial" w:hAnsi="Arial" w:cs="Arial"/>
          <w:sz w:val="24"/>
        </w:rPr>
        <w:t>delivering the vision, mission</w:t>
      </w:r>
      <w:r w:rsidR="00927822" w:rsidRPr="00991A2D">
        <w:rPr>
          <w:rFonts w:ascii="Arial" w:eastAsia="Arial" w:hAnsi="Arial" w:cs="Arial"/>
          <w:sz w:val="24"/>
        </w:rPr>
        <w:t xml:space="preserve">, </w:t>
      </w:r>
      <w:r w:rsidRPr="00991A2D">
        <w:rPr>
          <w:rFonts w:ascii="Arial" w:eastAsia="Arial" w:hAnsi="Arial" w:cs="Arial"/>
          <w:sz w:val="24"/>
        </w:rPr>
        <w:t xml:space="preserve">strategy </w:t>
      </w:r>
      <w:r w:rsidR="00927822" w:rsidRPr="00991A2D">
        <w:rPr>
          <w:rFonts w:ascii="Arial" w:eastAsia="Arial" w:hAnsi="Arial" w:cs="Arial"/>
          <w:sz w:val="24"/>
        </w:rPr>
        <w:t xml:space="preserve">and operational activity </w:t>
      </w:r>
      <w:r w:rsidR="00DE7557" w:rsidRPr="00991A2D">
        <w:rPr>
          <w:rFonts w:ascii="Arial" w:eastAsia="Arial" w:hAnsi="Arial" w:cs="Arial"/>
          <w:sz w:val="24"/>
        </w:rPr>
        <w:t>of the Scottish Commission for People with Learning Disabiliti</w:t>
      </w:r>
      <w:r w:rsidR="00037610" w:rsidRPr="00991A2D">
        <w:rPr>
          <w:rFonts w:ascii="Arial" w:eastAsia="Arial" w:hAnsi="Arial" w:cs="Arial"/>
          <w:sz w:val="24"/>
        </w:rPr>
        <w:t>e</w:t>
      </w:r>
      <w:r w:rsidR="00DE7557" w:rsidRPr="00991A2D">
        <w:rPr>
          <w:rFonts w:ascii="Arial" w:eastAsia="Arial" w:hAnsi="Arial" w:cs="Arial"/>
          <w:sz w:val="24"/>
        </w:rPr>
        <w:t>s</w:t>
      </w:r>
      <w:r w:rsidRPr="00991A2D">
        <w:rPr>
          <w:rFonts w:ascii="Arial" w:eastAsia="Arial" w:hAnsi="Arial" w:cs="Arial"/>
          <w:sz w:val="24"/>
        </w:rPr>
        <w:t xml:space="preserve"> in collaboration </w:t>
      </w:r>
      <w:r w:rsidR="003D3653" w:rsidRPr="00991A2D">
        <w:rPr>
          <w:rFonts w:ascii="Arial" w:eastAsia="Arial" w:hAnsi="Arial" w:cs="Arial"/>
          <w:sz w:val="24"/>
        </w:rPr>
        <w:t xml:space="preserve">with </w:t>
      </w:r>
      <w:r w:rsidR="00CF7C7B" w:rsidRPr="00991A2D">
        <w:rPr>
          <w:rFonts w:ascii="Arial" w:eastAsia="Arial" w:hAnsi="Arial" w:cs="Arial"/>
          <w:sz w:val="24"/>
        </w:rPr>
        <w:t xml:space="preserve">people with learning disabilities, the </w:t>
      </w:r>
      <w:r w:rsidR="00A31E58" w:rsidRPr="00991A2D">
        <w:rPr>
          <w:rFonts w:ascii="Arial" w:eastAsia="Arial" w:hAnsi="Arial" w:cs="Arial"/>
          <w:sz w:val="24"/>
        </w:rPr>
        <w:t xml:space="preserve">SCLD </w:t>
      </w:r>
      <w:r w:rsidRPr="00991A2D">
        <w:rPr>
          <w:rFonts w:ascii="Arial" w:eastAsia="Arial" w:hAnsi="Arial" w:cs="Arial"/>
          <w:sz w:val="24"/>
        </w:rPr>
        <w:t>Board of Trustees,</w:t>
      </w:r>
      <w:r w:rsidR="008E69F5" w:rsidRPr="00991A2D">
        <w:rPr>
          <w:rFonts w:ascii="Arial" w:eastAsia="Arial" w:hAnsi="Arial" w:cs="Arial"/>
          <w:sz w:val="24"/>
        </w:rPr>
        <w:t xml:space="preserve"> </w:t>
      </w:r>
      <w:r w:rsidR="003D3653" w:rsidRPr="00991A2D">
        <w:rPr>
          <w:rFonts w:ascii="Arial" w:eastAsia="Arial" w:hAnsi="Arial" w:cs="Arial"/>
          <w:sz w:val="24"/>
        </w:rPr>
        <w:t xml:space="preserve">the </w:t>
      </w:r>
      <w:r w:rsidR="008E69F5" w:rsidRPr="00991A2D">
        <w:rPr>
          <w:rFonts w:ascii="Arial" w:eastAsia="Arial" w:hAnsi="Arial" w:cs="Arial"/>
          <w:sz w:val="24"/>
        </w:rPr>
        <w:t>staff team and our allies</w:t>
      </w:r>
      <w:r w:rsidR="002175D4" w:rsidRPr="00991A2D">
        <w:rPr>
          <w:rFonts w:ascii="Arial" w:eastAsia="Arial" w:hAnsi="Arial" w:cs="Arial"/>
          <w:sz w:val="24"/>
        </w:rPr>
        <w:t>.</w:t>
      </w:r>
      <w:r w:rsidR="008E69F5" w:rsidRPr="00991A2D">
        <w:rPr>
          <w:rFonts w:ascii="Arial" w:eastAsia="Arial" w:hAnsi="Arial" w:cs="Arial"/>
          <w:sz w:val="24"/>
        </w:rPr>
        <w:t xml:space="preserve"> </w:t>
      </w:r>
    </w:p>
    <w:p w14:paraId="24B33A6A" w14:textId="77777777" w:rsidR="008E69F5" w:rsidRPr="00991A2D" w:rsidRDefault="008E69F5" w:rsidP="008E69F5">
      <w:pPr>
        <w:ind w:left="-851"/>
        <w:rPr>
          <w:rFonts w:ascii="Arial" w:eastAsia="Arial" w:hAnsi="Arial" w:cs="Arial"/>
          <w:sz w:val="24"/>
        </w:rPr>
      </w:pPr>
    </w:p>
    <w:p w14:paraId="7D8E5951" w14:textId="77777777" w:rsidR="005B1473" w:rsidRPr="00991A2D" w:rsidRDefault="005B1473" w:rsidP="008E69F5">
      <w:pPr>
        <w:ind w:left="-851"/>
        <w:rPr>
          <w:rFonts w:ascii="Arial" w:eastAsia="Arial" w:hAnsi="Arial" w:cs="Arial"/>
          <w:sz w:val="24"/>
        </w:rPr>
      </w:pPr>
    </w:p>
    <w:p w14:paraId="712F2B50" w14:textId="25E58CFA" w:rsidR="00934686" w:rsidRPr="00991A2D" w:rsidRDefault="00934686" w:rsidP="00B35598">
      <w:pPr>
        <w:ind w:left="-284"/>
        <w:rPr>
          <w:rFonts w:ascii="Arial" w:eastAsia="Arial" w:hAnsi="Arial" w:cs="Arial"/>
          <w:b/>
          <w:bCs/>
          <w:sz w:val="24"/>
        </w:rPr>
      </w:pPr>
      <w:r w:rsidRPr="00991A2D">
        <w:rPr>
          <w:rFonts w:ascii="Arial" w:eastAsia="Arial" w:hAnsi="Arial" w:cs="Arial"/>
          <w:b/>
          <w:bCs/>
          <w:sz w:val="24"/>
        </w:rPr>
        <w:t>Leadership</w:t>
      </w:r>
      <w:r w:rsidR="00E45086" w:rsidRPr="00991A2D">
        <w:rPr>
          <w:rFonts w:ascii="Arial" w:eastAsia="Arial" w:hAnsi="Arial" w:cs="Arial"/>
          <w:b/>
          <w:bCs/>
          <w:sz w:val="24"/>
        </w:rPr>
        <w:t>:</w:t>
      </w:r>
    </w:p>
    <w:p w14:paraId="29BFE565" w14:textId="77777777" w:rsidR="003D3653" w:rsidRPr="00991A2D" w:rsidRDefault="003D3653" w:rsidP="00B35598">
      <w:pPr>
        <w:ind w:left="-284"/>
        <w:rPr>
          <w:rFonts w:ascii="Arial" w:eastAsia="Arial" w:hAnsi="Arial" w:cs="Arial"/>
          <w:b/>
          <w:bCs/>
          <w:sz w:val="24"/>
        </w:rPr>
      </w:pPr>
    </w:p>
    <w:p w14:paraId="49B6B403" w14:textId="68746E24" w:rsidR="004C5EC9" w:rsidRPr="00991A2D" w:rsidRDefault="004C5EC9" w:rsidP="002175D4">
      <w:pPr>
        <w:pStyle w:val="ListParagraph"/>
        <w:numPr>
          <w:ilvl w:val="0"/>
          <w:numId w:val="32"/>
        </w:numPr>
        <w:ind w:left="360"/>
        <w:rPr>
          <w:rFonts w:ascii="Arial" w:eastAsia="Arial" w:hAnsi="Arial" w:cs="Arial"/>
          <w:sz w:val="24"/>
        </w:rPr>
      </w:pPr>
      <w:r w:rsidRPr="00991A2D">
        <w:rPr>
          <w:rFonts w:ascii="Arial" w:eastAsia="Arial" w:hAnsi="Arial" w:cs="Arial"/>
          <w:sz w:val="24"/>
        </w:rPr>
        <w:t>Create</w:t>
      </w:r>
      <w:r w:rsidR="009D608C" w:rsidRPr="00991A2D">
        <w:rPr>
          <w:rFonts w:ascii="Arial" w:eastAsia="Arial" w:hAnsi="Arial" w:cs="Arial"/>
          <w:sz w:val="24"/>
        </w:rPr>
        <w:t xml:space="preserve"> a</w:t>
      </w:r>
      <w:r w:rsidRPr="00991A2D">
        <w:rPr>
          <w:rFonts w:ascii="Arial" w:eastAsia="Arial" w:hAnsi="Arial" w:cs="Arial"/>
          <w:sz w:val="24"/>
        </w:rPr>
        <w:t xml:space="preserve"> robust </w:t>
      </w:r>
      <w:r w:rsidR="009D608C" w:rsidRPr="00991A2D">
        <w:rPr>
          <w:rFonts w:ascii="Arial" w:eastAsia="Arial" w:hAnsi="Arial" w:cs="Arial"/>
          <w:sz w:val="24"/>
        </w:rPr>
        <w:t xml:space="preserve">strategy </w:t>
      </w:r>
      <w:r w:rsidR="00EB5F53" w:rsidRPr="00991A2D">
        <w:rPr>
          <w:rFonts w:ascii="Arial" w:eastAsia="Arial" w:hAnsi="Arial" w:cs="Arial"/>
          <w:sz w:val="24"/>
        </w:rPr>
        <w:t xml:space="preserve">working closely with </w:t>
      </w:r>
      <w:r w:rsidR="009D608C" w:rsidRPr="00991A2D">
        <w:rPr>
          <w:rFonts w:ascii="Arial" w:eastAsia="Arial" w:hAnsi="Arial" w:cs="Arial"/>
          <w:sz w:val="24"/>
        </w:rPr>
        <w:t>the Board, the Executive Team and people with learning disabilities.</w:t>
      </w:r>
    </w:p>
    <w:p w14:paraId="52F76B23" w14:textId="77777777" w:rsidR="004C5EC9" w:rsidRPr="00991A2D" w:rsidRDefault="004C5EC9" w:rsidP="002175D4">
      <w:pPr>
        <w:rPr>
          <w:rFonts w:ascii="Arial" w:eastAsia="Arial" w:hAnsi="Arial" w:cs="Arial"/>
          <w:sz w:val="24"/>
        </w:rPr>
      </w:pPr>
    </w:p>
    <w:p w14:paraId="185FB940" w14:textId="566F1BEE" w:rsidR="004C5EC9" w:rsidRPr="00991A2D" w:rsidRDefault="004C5EC9" w:rsidP="002175D4">
      <w:pPr>
        <w:pStyle w:val="ListParagraph"/>
        <w:numPr>
          <w:ilvl w:val="0"/>
          <w:numId w:val="32"/>
        </w:numPr>
        <w:ind w:left="360"/>
        <w:rPr>
          <w:rFonts w:ascii="Arial" w:eastAsia="Arial" w:hAnsi="Arial" w:cs="Arial"/>
          <w:sz w:val="24"/>
        </w:rPr>
      </w:pPr>
      <w:r w:rsidRPr="00991A2D">
        <w:rPr>
          <w:rFonts w:ascii="Arial" w:eastAsia="Arial" w:hAnsi="Arial" w:cs="Arial"/>
          <w:sz w:val="24"/>
        </w:rPr>
        <w:t xml:space="preserve">Work with the </w:t>
      </w:r>
      <w:r w:rsidR="00991A2D">
        <w:rPr>
          <w:rFonts w:ascii="Arial" w:eastAsia="Arial" w:hAnsi="Arial" w:cs="Arial"/>
          <w:sz w:val="24"/>
        </w:rPr>
        <w:t>E</w:t>
      </w:r>
      <w:r w:rsidRPr="00991A2D">
        <w:rPr>
          <w:rFonts w:ascii="Arial" w:eastAsia="Arial" w:hAnsi="Arial" w:cs="Arial"/>
          <w:sz w:val="24"/>
        </w:rPr>
        <w:t xml:space="preserve">xecutive </w:t>
      </w:r>
      <w:r w:rsidR="00991A2D">
        <w:rPr>
          <w:rFonts w:ascii="Arial" w:eastAsia="Arial" w:hAnsi="Arial" w:cs="Arial"/>
          <w:sz w:val="24"/>
        </w:rPr>
        <w:t>T</w:t>
      </w:r>
      <w:r w:rsidRPr="00991A2D">
        <w:rPr>
          <w:rFonts w:ascii="Arial" w:eastAsia="Arial" w:hAnsi="Arial" w:cs="Arial"/>
          <w:sz w:val="24"/>
        </w:rPr>
        <w:t>eam to develop and track an operational plan and budget.</w:t>
      </w:r>
    </w:p>
    <w:p w14:paraId="35AE9AD4" w14:textId="77777777" w:rsidR="004C5EC9" w:rsidRPr="00991A2D" w:rsidRDefault="004C5EC9" w:rsidP="002175D4">
      <w:pPr>
        <w:rPr>
          <w:rFonts w:ascii="Arial" w:eastAsia="Arial" w:hAnsi="Arial" w:cs="Arial"/>
          <w:sz w:val="24"/>
        </w:rPr>
      </w:pPr>
    </w:p>
    <w:p w14:paraId="32CEB45A" w14:textId="0CDC4FB9" w:rsidR="004C5EC9" w:rsidRPr="00991A2D" w:rsidRDefault="004C5EC9" w:rsidP="002175D4">
      <w:pPr>
        <w:pStyle w:val="ListParagraph"/>
        <w:numPr>
          <w:ilvl w:val="0"/>
          <w:numId w:val="32"/>
        </w:numPr>
        <w:ind w:left="360"/>
        <w:rPr>
          <w:rFonts w:ascii="Arial" w:eastAsia="Arial" w:hAnsi="Arial" w:cs="Arial"/>
          <w:sz w:val="24"/>
        </w:rPr>
      </w:pPr>
      <w:r w:rsidRPr="00991A2D">
        <w:rPr>
          <w:rFonts w:ascii="Arial" w:eastAsia="Arial" w:hAnsi="Arial" w:cs="Arial"/>
          <w:sz w:val="24"/>
        </w:rPr>
        <w:t xml:space="preserve">Ensure </w:t>
      </w:r>
      <w:r w:rsidR="007A7C2C" w:rsidRPr="00991A2D">
        <w:rPr>
          <w:rFonts w:ascii="Arial" w:eastAsia="Arial" w:hAnsi="Arial" w:cs="Arial"/>
          <w:sz w:val="24"/>
        </w:rPr>
        <w:t xml:space="preserve">the right </w:t>
      </w:r>
      <w:r w:rsidR="007E3B15" w:rsidRPr="00991A2D">
        <w:rPr>
          <w:rFonts w:ascii="Arial" w:eastAsia="Arial" w:hAnsi="Arial" w:cs="Arial"/>
          <w:sz w:val="24"/>
        </w:rPr>
        <w:t>resour</w:t>
      </w:r>
      <w:r w:rsidRPr="00991A2D">
        <w:rPr>
          <w:rFonts w:ascii="Arial" w:eastAsia="Arial" w:hAnsi="Arial" w:cs="Arial"/>
          <w:sz w:val="24"/>
        </w:rPr>
        <w:t>ces are in place to deliver the strategy and operational activity.</w:t>
      </w:r>
    </w:p>
    <w:p w14:paraId="25B86A2E" w14:textId="77777777" w:rsidR="007F7B55" w:rsidRPr="00991A2D" w:rsidRDefault="007F7B55" w:rsidP="002175D4">
      <w:pPr>
        <w:ind w:left="-360"/>
        <w:rPr>
          <w:rFonts w:ascii="Arial" w:eastAsia="Arial" w:hAnsi="Arial" w:cs="Arial"/>
          <w:sz w:val="24"/>
        </w:rPr>
      </w:pPr>
    </w:p>
    <w:p w14:paraId="4F56DE53" w14:textId="5B139CAC" w:rsidR="00B35598" w:rsidRPr="00991A2D" w:rsidRDefault="007F7B55" w:rsidP="002175D4">
      <w:pPr>
        <w:pStyle w:val="ListParagraph"/>
        <w:numPr>
          <w:ilvl w:val="0"/>
          <w:numId w:val="32"/>
        </w:numPr>
        <w:ind w:left="360"/>
        <w:rPr>
          <w:rFonts w:ascii="Arial" w:eastAsia="Arial" w:hAnsi="Arial" w:cs="Arial"/>
          <w:sz w:val="24"/>
        </w:rPr>
      </w:pPr>
      <w:r w:rsidRPr="00991A2D">
        <w:rPr>
          <w:rFonts w:ascii="Arial" w:eastAsia="Arial" w:hAnsi="Arial" w:cs="Arial"/>
          <w:sz w:val="24"/>
        </w:rPr>
        <w:t xml:space="preserve">Create a strong culture and vision which </w:t>
      </w:r>
      <w:r w:rsidR="00EB5F53" w:rsidRPr="00991A2D">
        <w:rPr>
          <w:rFonts w:ascii="Arial" w:eastAsia="Arial" w:hAnsi="Arial" w:cs="Arial"/>
          <w:sz w:val="24"/>
        </w:rPr>
        <w:t>inspires</w:t>
      </w:r>
      <w:r w:rsidRPr="00991A2D">
        <w:rPr>
          <w:rFonts w:ascii="Arial" w:eastAsia="Arial" w:hAnsi="Arial" w:cs="Arial"/>
          <w:sz w:val="24"/>
        </w:rPr>
        <w:t xml:space="preserve"> </w:t>
      </w:r>
      <w:r w:rsidR="00EB5F53" w:rsidRPr="00991A2D">
        <w:rPr>
          <w:rFonts w:ascii="Arial" w:eastAsia="Arial" w:hAnsi="Arial" w:cs="Arial"/>
          <w:sz w:val="24"/>
        </w:rPr>
        <w:t xml:space="preserve">internal and external </w:t>
      </w:r>
      <w:r w:rsidRPr="00991A2D">
        <w:rPr>
          <w:rFonts w:ascii="Arial" w:eastAsia="Arial" w:hAnsi="Arial" w:cs="Arial"/>
          <w:sz w:val="24"/>
        </w:rPr>
        <w:t>stakeholders</w:t>
      </w:r>
      <w:r w:rsidR="00EB5F53" w:rsidRPr="00991A2D">
        <w:rPr>
          <w:rFonts w:ascii="Arial" w:eastAsia="Arial" w:hAnsi="Arial" w:cs="Arial"/>
          <w:sz w:val="24"/>
        </w:rPr>
        <w:t>.</w:t>
      </w:r>
      <w:r w:rsidRPr="00991A2D">
        <w:rPr>
          <w:rFonts w:ascii="Arial" w:eastAsia="Arial" w:hAnsi="Arial" w:cs="Arial"/>
          <w:sz w:val="24"/>
        </w:rPr>
        <w:t xml:space="preserve">  </w:t>
      </w:r>
    </w:p>
    <w:p w14:paraId="0A19FA5F" w14:textId="7E8EF057" w:rsidR="00B35598" w:rsidRPr="00991A2D" w:rsidRDefault="00B35598" w:rsidP="002175D4">
      <w:pPr>
        <w:ind w:left="-360"/>
        <w:rPr>
          <w:rFonts w:ascii="Arial" w:eastAsia="Arial" w:hAnsi="Arial" w:cs="Arial"/>
          <w:sz w:val="24"/>
        </w:rPr>
      </w:pPr>
    </w:p>
    <w:p w14:paraId="2C79938E" w14:textId="3C06810B" w:rsidR="00EB5F53" w:rsidRPr="00991A2D" w:rsidRDefault="00544A34" w:rsidP="002175D4">
      <w:pPr>
        <w:pStyle w:val="ListParagraph"/>
        <w:numPr>
          <w:ilvl w:val="0"/>
          <w:numId w:val="32"/>
        </w:numPr>
        <w:ind w:left="360"/>
        <w:rPr>
          <w:rFonts w:ascii="Arial" w:eastAsia="Arial" w:hAnsi="Arial" w:cs="Arial"/>
          <w:sz w:val="24"/>
        </w:rPr>
      </w:pPr>
      <w:r w:rsidRPr="00991A2D">
        <w:rPr>
          <w:rFonts w:ascii="Arial" w:eastAsia="Arial" w:hAnsi="Arial" w:cs="Arial"/>
          <w:sz w:val="24"/>
        </w:rPr>
        <w:t>E</w:t>
      </w:r>
      <w:r w:rsidR="007F7EDE" w:rsidRPr="00991A2D">
        <w:rPr>
          <w:rFonts w:ascii="Arial" w:eastAsia="Arial" w:hAnsi="Arial" w:cs="Arial"/>
          <w:sz w:val="24"/>
        </w:rPr>
        <w:t>xhaust all opportunities</w:t>
      </w:r>
      <w:r w:rsidR="007A7C2C" w:rsidRPr="00991A2D">
        <w:rPr>
          <w:rFonts w:ascii="Arial" w:eastAsia="Arial" w:hAnsi="Arial" w:cs="Arial"/>
          <w:sz w:val="24"/>
        </w:rPr>
        <w:t xml:space="preserve"> for </w:t>
      </w:r>
      <w:r w:rsidR="007F7EDE" w:rsidRPr="00991A2D">
        <w:rPr>
          <w:rFonts w:ascii="Arial" w:eastAsia="Arial" w:hAnsi="Arial" w:cs="Arial"/>
          <w:sz w:val="24"/>
        </w:rPr>
        <w:t>people with l</w:t>
      </w:r>
      <w:r w:rsidR="007A7C2C" w:rsidRPr="00991A2D">
        <w:rPr>
          <w:rFonts w:ascii="Arial" w:eastAsia="Arial" w:hAnsi="Arial" w:cs="Arial"/>
          <w:sz w:val="24"/>
        </w:rPr>
        <w:t>earning disabilities to lead change</w:t>
      </w:r>
      <w:r w:rsidRPr="00991A2D">
        <w:rPr>
          <w:rFonts w:ascii="Arial" w:eastAsia="Arial" w:hAnsi="Arial" w:cs="Arial"/>
          <w:sz w:val="24"/>
        </w:rPr>
        <w:t>.</w:t>
      </w:r>
    </w:p>
    <w:p w14:paraId="43341078" w14:textId="77777777" w:rsidR="007F7B55" w:rsidRPr="00991A2D" w:rsidRDefault="007F7B55" w:rsidP="002175D4">
      <w:pPr>
        <w:rPr>
          <w:rFonts w:ascii="Arial" w:eastAsia="Arial" w:hAnsi="Arial" w:cs="Arial"/>
          <w:sz w:val="24"/>
        </w:rPr>
      </w:pPr>
    </w:p>
    <w:p w14:paraId="34F161D0" w14:textId="3B2786CC" w:rsidR="00BA6E6D" w:rsidRPr="00991A2D" w:rsidRDefault="007E3B15" w:rsidP="007E3B15">
      <w:pPr>
        <w:pStyle w:val="ListParagraph"/>
        <w:numPr>
          <w:ilvl w:val="0"/>
          <w:numId w:val="32"/>
        </w:numPr>
        <w:ind w:left="360"/>
        <w:rPr>
          <w:rFonts w:ascii="Arial" w:eastAsia="Arial" w:hAnsi="Arial" w:cs="Arial"/>
          <w:sz w:val="24"/>
        </w:rPr>
      </w:pPr>
      <w:r w:rsidRPr="00991A2D">
        <w:rPr>
          <w:rFonts w:ascii="Arial" w:eastAsia="Arial" w:hAnsi="Arial" w:cs="Arial"/>
          <w:sz w:val="24"/>
        </w:rPr>
        <w:t>Effectively lead and manage</w:t>
      </w:r>
      <w:r w:rsidR="00BA6E6D" w:rsidRPr="00991A2D">
        <w:rPr>
          <w:rFonts w:ascii="Arial" w:eastAsia="Arial" w:hAnsi="Arial" w:cs="Arial"/>
          <w:sz w:val="24"/>
        </w:rPr>
        <w:t xml:space="preserve"> the </w:t>
      </w:r>
      <w:r w:rsidR="00991A2D">
        <w:rPr>
          <w:rFonts w:ascii="Arial" w:eastAsia="Arial" w:hAnsi="Arial" w:cs="Arial"/>
          <w:sz w:val="24"/>
        </w:rPr>
        <w:t>E</w:t>
      </w:r>
      <w:r w:rsidR="00BA6E6D" w:rsidRPr="00991A2D">
        <w:rPr>
          <w:rFonts w:ascii="Arial" w:eastAsia="Arial" w:hAnsi="Arial" w:cs="Arial"/>
          <w:sz w:val="24"/>
        </w:rPr>
        <w:t xml:space="preserve">xecutive </w:t>
      </w:r>
      <w:r w:rsidR="00991A2D">
        <w:rPr>
          <w:rFonts w:ascii="Arial" w:eastAsia="Arial" w:hAnsi="Arial" w:cs="Arial"/>
          <w:sz w:val="24"/>
        </w:rPr>
        <w:t>T</w:t>
      </w:r>
      <w:r w:rsidR="00BA6E6D" w:rsidRPr="00991A2D">
        <w:rPr>
          <w:rFonts w:ascii="Arial" w:eastAsia="Arial" w:hAnsi="Arial" w:cs="Arial"/>
          <w:sz w:val="24"/>
        </w:rPr>
        <w:t xml:space="preserve">eam </w:t>
      </w:r>
      <w:r w:rsidRPr="00991A2D">
        <w:rPr>
          <w:rFonts w:ascii="Arial" w:eastAsia="Arial" w:hAnsi="Arial" w:cs="Arial"/>
          <w:sz w:val="24"/>
        </w:rPr>
        <w:t>and support them to lead and manage the wider SCLD team</w:t>
      </w:r>
    </w:p>
    <w:p w14:paraId="773E175A" w14:textId="77777777" w:rsidR="005E7E88" w:rsidRPr="00991A2D" w:rsidRDefault="005E7E88" w:rsidP="002175D4">
      <w:pPr>
        <w:rPr>
          <w:rFonts w:ascii="Arial" w:eastAsia="Arial" w:hAnsi="Arial" w:cs="Arial"/>
          <w:sz w:val="24"/>
          <w:lang w:val="en-US"/>
        </w:rPr>
      </w:pPr>
    </w:p>
    <w:p w14:paraId="051AB223" w14:textId="1A704376" w:rsidR="00EB5F53" w:rsidRPr="00991A2D" w:rsidRDefault="00BE353B" w:rsidP="002175D4">
      <w:pPr>
        <w:pStyle w:val="ListParagraph"/>
        <w:numPr>
          <w:ilvl w:val="0"/>
          <w:numId w:val="32"/>
        </w:numPr>
        <w:ind w:left="360"/>
        <w:rPr>
          <w:rFonts w:ascii="Arial" w:eastAsia="Arial" w:hAnsi="Arial" w:cs="Arial"/>
          <w:sz w:val="24"/>
        </w:rPr>
      </w:pPr>
      <w:r w:rsidRPr="00991A2D">
        <w:rPr>
          <w:rFonts w:ascii="Arial" w:eastAsia="Arial" w:hAnsi="Arial" w:cs="Arial"/>
          <w:sz w:val="24"/>
        </w:rPr>
        <w:t xml:space="preserve">Ensure </w:t>
      </w:r>
      <w:r w:rsidR="00991A2D">
        <w:rPr>
          <w:rFonts w:ascii="Arial" w:eastAsia="Arial" w:hAnsi="Arial" w:cs="Arial"/>
          <w:sz w:val="24"/>
        </w:rPr>
        <w:t>everyone in SCLD</w:t>
      </w:r>
      <w:r w:rsidR="00EB5F53" w:rsidRPr="00991A2D">
        <w:rPr>
          <w:rFonts w:ascii="Arial" w:eastAsia="Arial" w:hAnsi="Arial" w:cs="Arial"/>
          <w:sz w:val="24"/>
        </w:rPr>
        <w:t xml:space="preserve"> </w:t>
      </w:r>
      <w:r w:rsidR="00991A2D">
        <w:rPr>
          <w:rFonts w:ascii="Arial" w:eastAsia="Arial" w:hAnsi="Arial" w:cs="Arial"/>
          <w:sz w:val="24"/>
        </w:rPr>
        <w:t xml:space="preserve">is committed </w:t>
      </w:r>
      <w:r w:rsidR="00EB5F53" w:rsidRPr="00991A2D">
        <w:rPr>
          <w:rFonts w:ascii="Arial" w:eastAsia="Arial" w:hAnsi="Arial" w:cs="Arial"/>
          <w:sz w:val="24"/>
        </w:rPr>
        <w:t>to equality, diversity and inclusion across all aspects of activity.</w:t>
      </w:r>
    </w:p>
    <w:p w14:paraId="32BB9CE0" w14:textId="77777777" w:rsidR="0034748B" w:rsidRPr="00991A2D" w:rsidRDefault="0034748B" w:rsidP="0034748B">
      <w:pPr>
        <w:rPr>
          <w:rFonts w:ascii="Arial" w:eastAsia="Arial" w:hAnsi="Arial" w:cs="Arial"/>
          <w:sz w:val="24"/>
        </w:rPr>
      </w:pPr>
    </w:p>
    <w:p w14:paraId="305D6950" w14:textId="77777777" w:rsidR="002175D4" w:rsidRPr="00991A2D" w:rsidRDefault="002175D4" w:rsidP="0034748B">
      <w:pPr>
        <w:rPr>
          <w:rFonts w:ascii="Arial" w:eastAsia="Arial" w:hAnsi="Arial" w:cs="Arial"/>
          <w:sz w:val="24"/>
        </w:rPr>
      </w:pPr>
    </w:p>
    <w:p w14:paraId="3BF67F82" w14:textId="77777777" w:rsidR="007E3B15" w:rsidRPr="00991A2D" w:rsidRDefault="007E3B15" w:rsidP="0034748B">
      <w:pPr>
        <w:rPr>
          <w:rFonts w:ascii="Arial" w:eastAsia="Arial" w:hAnsi="Arial" w:cs="Arial"/>
          <w:sz w:val="24"/>
        </w:rPr>
      </w:pPr>
    </w:p>
    <w:p w14:paraId="11772FD8" w14:textId="77777777" w:rsidR="007E3B15" w:rsidRPr="00991A2D" w:rsidRDefault="007E3B15" w:rsidP="0034748B">
      <w:pPr>
        <w:rPr>
          <w:rFonts w:ascii="Arial" w:eastAsia="Arial" w:hAnsi="Arial" w:cs="Arial"/>
          <w:sz w:val="24"/>
        </w:rPr>
      </w:pPr>
    </w:p>
    <w:p w14:paraId="73B5C30B" w14:textId="77777777" w:rsidR="007E3B15" w:rsidRPr="00991A2D" w:rsidRDefault="007E3B15" w:rsidP="0034748B">
      <w:pPr>
        <w:rPr>
          <w:rFonts w:ascii="Arial" w:eastAsia="Arial" w:hAnsi="Arial" w:cs="Arial"/>
          <w:sz w:val="24"/>
        </w:rPr>
      </w:pPr>
    </w:p>
    <w:p w14:paraId="239560D4" w14:textId="77777777" w:rsidR="007E3B15" w:rsidRPr="00991A2D" w:rsidRDefault="007E3B15" w:rsidP="0034748B">
      <w:pPr>
        <w:rPr>
          <w:rFonts w:ascii="Arial" w:eastAsia="Arial" w:hAnsi="Arial" w:cs="Arial"/>
          <w:sz w:val="24"/>
        </w:rPr>
      </w:pPr>
    </w:p>
    <w:p w14:paraId="16F1F153" w14:textId="77777777" w:rsidR="0034748B" w:rsidRPr="00991A2D" w:rsidRDefault="0034748B" w:rsidP="0034748B">
      <w:pPr>
        <w:rPr>
          <w:rFonts w:ascii="Arial" w:eastAsia="Arial" w:hAnsi="Arial" w:cs="Arial"/>
          <w:sz w:val="24"/>
        </w:rPr>
      </w:pPr>
    </w:p>
    <w:p w14:paraId="21D90852" w14:textId="0AE8F401" w:rsidR="003941EE" w:rsidRPr="00991A2D" w:rsidRDefault="00A140DA" w:rsidP="0034748B">
      <w:pPr>
        <w:ind w:left="-426"/>
        <w:rPr>
          <w:rFonts w:ascii="Arial" w:eastAsia="Arial" w:hAnsi="Arial" w:cs="Arial"/>
          <w:b/>
          <w:bCs/>
          <w:sz w:val="24"/>
        </w:rPr>
      </w:pPr>
      <w:r w:rsidRPr="00991A2D">
        <w:rPr>
          <w:rFonts w:ascii="Arial" w:eastAsia="Arial" w:hAnsi="Arial" w:cs="Arial"/>
          <w:b/>
          <w:bCs/>
          <w:sz w:val="24"/>
        </w:rPr>
        <w:lastRenderedPageBreak/>
        <w:t>Influencing</w:t>
      </w:r>
      <w:r w:rsidR="00544A34" w:rsidRPr="00991A2D">
        <w:rPr>
          <w:rFonts w:ascii="Arial" w:eastAsia="Arial" w:hAnsi="Arial" w:cs="Arial"/>
          <w:b/>
          <w:bCs/>
          <w:sz w:val="24"/>
        </w:rPr>
        <w:t>:</w:t>
      </w:r>
    </w:p>
    <w:p w14:paraId="2A6D1D26" w14:textId="77777777" w:rsidR="00544A34" w:rsidRPr="00991A2D" w:rsidRDefault="00544A34" w:rsidP="003941EE">
      <w:pPr>
        <w:ind w:left="-851" w:firstLine="567"/>
        <w:rPr>
          <w:rFonts w:ascii="Arial" w:eastAsia="Arial" w:hAnsi="Arial" w:cs="Arial"/>
          <w:b/>
          <w:bCs/>
          <w:sz w:val="24"/>
        </w:rPr>
      </w:pPr>
    </w:p>
    <w:p w14:paraId="42E6D7A0" w14:textId="37671FFE" w:rsidR="004C5EC9" w:rsidRPr="00991A2D" w:rsidRDefault="00BE353B" w:rsidP="002175D4">
      <w:pPr>
        <w:pStyle w:val="ListParagraph"/>
        <w:numPr>
          <w:ilvl w:val="0"/>
          <w:numId w:val="33"/>
        </w:numPr>
        <w:rPr>
          <w:rFonts w:ascii="Arial" w:eastAsia="Arial" w:hAnsi="Arial" w:cs="Arial"/>
          <w:sz w:val="24"/>
        </w:rPr>
      </w:pPr>
      <w:r w:rsidRPr="00991A2D">
        <w:rPr>
          <w:rFonts w:ascii="Arial" w:eastAsia="Arial" w:hAnsi="Arial" w:cs="Arial"/>
          <w:sz w:val="24"/>
        </w:rPr>
        <w:t>Engage</w:t>
      </w:r>
      <w:r w:rsidR="004C5EC9" w:rsidRPr="00991A2D">
        <w:rPr>
          <w:rFonts w:ascii="Arial" w:eastAsia="Arial" w:hAnsi="Arial" w:cs="Arial"/>
          <w:sz w:val="24"/>
        </w:rPr>
        <w:t xml:space="preserve"> with people with learning disabilities, allies and the wider learning disabilities community and beyond to </w:t>
      </w:r>
      <w:r w:rsidR="007E3B15" w:rsidRPr="00991A2D">
        <w:rPr>
          <w:rFonts w:ascii="Arial" w:eastAsia="Arial" w:hAnsi="Arial" w:cs="Arial"/>
          <w:sz w:val="24"/>
        </w:rPr>
        <w:t>secure</w:t>
      </w:r>
      <w:r w:rsidR="004C5EC9" w:rsidRPr="00991A2D">
        <w:rPr>
          <w:rFonts w:ascii="Arial" w:eastAsia="Arial" w:hAnsi="Arial" w:cs="Arial"/>
          <w:sz w:val="24"/>
        </w:rPr>
        <w:t xml:space="preserve"> the human rights of people with learning disabilities.</w:t>
      </w:r>
    </w:p>
    <w:p w14:paraId="4E67EE2D" w14:textId="77777777" w:rsidR="004C5EC9" w:rsidRPr="00991A2D" w:rsidRDefault="004C5EC9" w:rsidP="005E556F">
      <w:pPr>
        <w:ind w:left="-284"/>
        <w:rPr>
          <w:rFonts w:ascii="Arial" w:eastAsia="Arial" w:hAnsi="Arial" w:cs="Arial"/>
          <w:sz w:val="24"/>
        </w:rPr>
      </w:pPr>
    </w:p>
    <w:p w14:paraId="5A518BD7" w14:textId="4D338E20" w:rsidR="003941EE" w:rsidRPr="00991A2D" w:rsidRDefault="00F766F4" w:rsidP="002175D4">
      <w:pPr>
        <w:pStyle w:val="ListParagraph"/>
        <w:numPr>
          <w:ilvl w:val="0"/>
          <w:numId w:val="33"/>
        </w:numPr>
        <w:rPr>
          <w:rFonts w:ascii="Arial" w:eastAsia="Arial" w:hAnsi="Arial" w:cs="Arial"/>
          <w:sz w:val="24"/>
        </w:rPr>
      </w:pPr>
      <w:r w:rsidRPr="00991A2D">
        <w:rPr>
          <w:rFonts w:ascii="Arial" w:eastAsia="Arial" w:hAnsi="Arial" w:cs="Arial"/>
          <w:sz w:val="24"/>
        </w:rPr>
        <w:t xml:space="preserve">Work in partnership with Scottish Government to influence policies and </w:t>
      </w:r>
      <w:r w:rsidR="001A044E" w:rsidRPr="00991A2D">
        <w:rPr>
          <w:rFonts w:ascii="Arial" w:eastAsia="Arial" w:hAnsi="Arial" w:cs="Arial"/>
          <w:sz w:val="24"/>
        </w:rPr>
        <w:t>legislation to improve the lives of people with learning disabilitie</w:t>
      </w:r>
      <w:r w:rsidR="003941EE" w:rsidRPr="00991A2D">
        <w:rPr>
          <w:rFonts w:ascii="Arial" w:eastAsia="Arial" w:hAnsi="Arial" w:cs="Arial"/>
          <w:sz w:val="24"/>
        </w:rPr>
        <w:t>s</w:t>
      </w:r>
      <w:r w:rsidR="0034748B" w:rsidRPr="00991A2D">
        <w:rPr>
          <w:rFonts w:ascii="Arial" w:eastAsia="Arial" w:hAnsi="Arial" w:cs="Arial"/>
          <w:sz w:val="24"/>
        </w:rPr>
        <w:t>.</w:t>
      </w:r>
    </w:p>
    <w:p w14:paraId="3371FEC1" w14:textId="77777777" w:rsidR="00EB5F53" w:rsidRPr="00991A2D" w:rsidRDefault="00EB5F53" w:rsidP="005E556F">
      <w:pPr>
        <w:ind w:left="-284"/>
        <w:rPr>
          <w:rFonts w:ascii="Arial" w:eastAsia="Arial" w:hAnsi="Arial" w:cs="Arial"/>
          <w:sz w:val="24"/>
        </w:rPr>
      </w:pPr>
    </w:p>
    <w:p w14:paraId="02B5EF5C" w14:textId="3E8949AC" w:rsidR="004C5EC9" w:rsidRPr="00991A2D" w:rsidRDefault="002175D4" w:rsidP="002175D4">
      <w:pPr>
        <w:pStyle w:val="ListParagraph"/>
        <w:numPr>
          <w:ilvl w:val="0"/>
          <w:numId w:val="33"/>
        </w:numPr>
        <w:rPr>
          <w:rFonts w:ascii="Arial" w:eastAsia="Arial" w:hAnsi="Arial" w:cs="Arial"/>
          <w:sz w:val="24"/>
        </w:rPr>
      </w:pPr>
      <w:r w:rsidRPr="00991A2D">
        <w:rPr>
          <w:rFonts w:ascii="Arial" w:eastAsia="Arial" w:hAnsi="Arial" w:cs="Arial"/>
          <w:sz w:val="24"/>
        </w:rPr>
        <w:t>Raise awareness of</w:t>
      </w:r>
      <w:r w:rsidR="00EB3EA7" w:rsidRPr="00991A2D">
        <w:rPr>
          <w:rFonts w:ascii="Arial" w:eastAsia="Arial" w:hAnsi="Arial" w:cs="Arial"/>
          <w:sz w:val="24"/>
        </w:rPr>
        <w:t xml:space="preserve"> the talent</w:t>
      </w:r>
      <w:r w:rsidR="004C5EC9" w:rsidRPr="00991A2D">
        <w:rPr>
          <w:rFonts w:ascii="Arial" w:eastAsia="Arial" w:hAnsi="Arial" w:cs="Arial"/>
          <w:sz w:val="24"/>
        </w:rPr>
        <w:t xml:space="preserve"> </w:t>
      </w:r>
      <w:r w:rsidR="00EB3EA7" w:rsidRPr="00991A2D">
        <w:rPr>
          <w:rFonts w:ascii="Arial" w:eastAsia="Arial" w:hAnsi="Arial" w:cs="Arial"/>
          <w:sz w:val="24"/>
        </w:rPr>
        <w:t xml:space="preserve">of people with learning disabilities and their </w:t>
      </w:r>
      <w:r w:rsidR="005B1473" w:rsidRPr="00991A2D">
        <w:rPr>
          <w:rFonts w:ascii="Arial" w:eastAsia="Arial" w:hAnsi="Arial" w:cs="Arial"/>
          <w:sz w:val="24"/>
        </w:rPr>
        <w:t xml:space="preserve">potential to </w:t>
      </w:r>
      <w:r w:rsidR="00EB3EA7" w:rsidRPr="00991A2D">
        <w:rPr>
          <w:rFonts w:ascii="Arial" w:eastAsia="Arial" w:hAnsi="Arial" w:cs="Arial"/>
          <w:sz w:val="24"/>
        </w:rPr>
        <w:t>contribut</w:t>
      </w:r>
      <w:r w:rsidR="005B1473" w:rsidRPr="00991A2D">
        <w:rPr>
          <w:rFonts w:ascii="Arial" w:eastAsia="Arial" w:hAnsi="Arial" w:cs="Arial"/>
          <w:sz w:val="24"/>
        </w:rPr>
        <w:t>e to civil society</w:t>
      </w:r>
      <w:r w:rsidR="00642200" w:rsidRPr="00991A2D">
        <w:rPr>
          <w:rFonts w:ascii="Arial" w:eastAsia="Arial" w:hAnsi="Arial" w:cs="Arial"/>
          <w:sz w:val="24"/>
        </w:rPr>
        <w:t>.</w:t>
      </w:r>
    </w:p>
    <w:p w14:paraId="7AABA9E7" w14:textId="46D98736" w:rsidR="003941EE" w:rsidRPr="00991A2D" w:rsidRDefault="003941EE" w:rsidP="002175D4">
      <w:pPr>
        <w:ind w:left="-284" w:firstLine="72"/>
        <w:rPr>
          <w:rFonts w:ascii="Arial" w:eastAsia="Arial" w:hAnsi="Arial" w:cs="Arial"/>
          <w:sz w:val="24"/>
        </w:rPr>
      </w:pPr>
    </w:p>
    <w:p w14:paraId="28AE2D37" w14:textId="5FD8B3CC" w:rsidR="00B24191" w:rsidRPr="00991A2D" w:rsidRDefault="005D049D" w:rsidP="003941EE">
      <w:pPr>
        <w:pStyle w:val="ListParagraph"/>
        <w:numPr>
          <w:ilvl w:val="0"/>
          <w:numId w:val="33"/>
        </w:numPr>
        <w:rPr>
          <w:rFonts w:ascii="Arial" w:eastAsia="Arial" w:hAnsi="Arial" w:cs="Arial"/>
          <w:sz w:val="24"/>
        </w:rPr>
      </w:pPr>
      <w:r w:rsidRPr="00991A2D">
        <w:rPr>
          <w:rFonts w:ascii="Arial" w:eastAsia="Arial" w:hAnsi="Arial" w:cs="Arial"/>
          <w:sz w:val="24"/>
        </w:rPr>
        <w:t xml:space="preserve">Lever change through </w:t>
      </w:r>
      <w:r w:rsidR="00B24191" w:rsidRPr="00991A2D">
        <w:rPr>
          <w:rFonts w:ascii="Arial" w:eastAsia="Arial" w:hAnsi="Arial" w:cs="Arial"/>
          <w:sz w:val="24"/>
        </w:rPr>
        <w:t>international networks and partnerships</w:t>
      </w:r>
      <w:r w:rsidR="00991A2D">
        <w:rPr>
          <w:rFonts w:ascii="Arial" w:eastAsia="Arial" w:hAnsi="Arial" w:cs="Arial"/>
          <w:sz w:val="24"/>
        </w:rPr>
        <w:t>,</w:t>
      </w:r>
      <w:r w:rsidR="00B24191" w:rsidRPr="00991A2D">
        <w:rPr>
          <w:rFonts w:ascii="Arial" w:eastAsia="Arial" w:hAnsi="Arial" w:cs="Arial"/>
          <w:sz w:val="24"/>
        </w:rPr>
        <w:t xml:space="preserve"> for example Global Leadership Exchange, Inclusion Europe and the United Nations.  </w:t>
      </w:r>
    </w:p>
    <w:p w14:paraId="71006E9E" w14:textId="77777777" w:rsidR="00E45086" w:rsidRPr="00991A2D" w:rsidRDefault="00E45086" w:rsidP="003941EE">
      <w:pPr>
        <w:ind w:left="-851" w:firstLine="425"/>
        <w:rPr>
          <w:rFonts w:ascii="Arial" w:eastAsia="Arial" w:hAnsi="Arial" w:cs="Arial"/>
          <w:b/>
          <w:bCs/>
          <w:sz w:val="24"/>
        </w:rPr>
      </w:pPr>
    </w:p>
    <w:p w14:paraId="5A341A3C" w14:textId="64B43920" w:rsidR="00642200" w:rsidRPr="00991A2D" w:rsidRDefault="005B1473" w:rsidP="003941EE">
      <w:pPr>
        <w:ind w:left="-851" w:firstLine="425"/>
        <w:rPr>
          <w:rFonts w:ascii="Arial" w:eastAsia="Arial" w:hAnsi="Arial" w:cs="Arial"/>
          <w:b/>
          <w:bCs/>
          <w:sz w:val="24"/>
        </w:rPr>
      </w:pPr>
      <w:r w:rsidRPr="00991A2D">
        <w:rPr>
          <w:rFonts w:ascii="Arial" w:eastAsia="Arial" w:hAnsi="Arial" w:cs="Arial"/>
          <w:b/>
          <w:bCs/>
          <w:sz w:val="24"/>
        </w:rPr>
        <w:t>Governance</w:t>
      </w:r>
      <w:r w:rsidR="00642200" w:rsidRPr="00991A2D">
        <w:rPr>
          <w:rFonts w:ascii="Arial" w:eastAsia="Arial" w:hAnsi="Arial" w:cs="Arial"/>
          <w:b/>
          <w:bCs/>
          <w:sz w:val="24"/>
        </w:rPr>
        <w:t>:</w:t>
      </w:r>
    </w:p>
    <w:p w14:paraId="5F91B69B" w14:textId="31B3CFB5" w:rsidR="001A044E" w:rsidRPr="00991A2D" w:rsidRDefault="002C16F2" w:rsidP="003941EE">
      <w:pPr>
        <w:ind w:left="-851" w:firstLine="425"/>
        <w:rPr>
          <w:rFonts w:ascii="Arial" w:eastAsia="Arial" w:hAnsi="Arial" w:cs="Arial"/>
          <w:b/>
          <w:bCs/>
          <w:sz w:val="24"/>
        </w:rPr>
      </w:pPr>
      <w:r w:rsidRPr="00991A2D">
        <w:rPr>
          <w:rFonts w:ascii="Arial" w:eastAsia="Arial" w:hAnsi="Arial" w:cs="Arial"/>
          <w:b/>
          <w:bCs/>
          <w:sz w:val="24"/>
        </w:rPr>
        <w:t xml:space="preserve"> </w:t>
      </w:r>
    </w:p>
    <w:p w14:paraId="6105588B" w14:textId="21C37802" w:rsidR="00E45086" w:rsidRPr="00991A2D" w:rsidRDefault="00FB2BE2" w:rsidP="00991A2D">
      <w:pPr>
        <w:pStyle w:val="ListParagraph"/>
        <w:numPr>
          <w:ilvl w:val="0"/>
          <w:numId w:val="34"/>
        </w:numPr>
        <w:rPr>
          <w:rFonts w:ascii="Arial" w:eastAsia="Arial" w:hAnsi="Arial" w:cs="Arial"/>
          <w:sz w:val="24"/>
        </w:rPr>
      </w:pPr>
      <w:r w:rsidRPr="00991A2D">
        <w:rPr>
          <w:rFonts w:ascii="Arial" w:eastAsia="Arial" w:hAnsi="Arial" w:cs="Arial"/>
          <w:sz w:val="24"/>
        </w:rPr>
        <w:t xml:space="preserve">Work in partnership with the SCLD Board of Trustees to ensure </w:t>
      </w:r>
      <w:r w:rsidR="002A171C" w:rsidRPr="00991A2D">
        <w:rPr>
          <w:rFonts w:ascii="Arial" w:eastAsia="Arial" w:hAnsi="Arial" w:cs="Arial"/>
          <w:sz w:val="24"/>
        </w:rPr>
        <w:t xml:space="preserve">good governance of the </w:t>
      </w:r>
      <w:proofErr w:type="spellStart"/>
      <w:r w:rsidR="002A171C" w:rsidRPr="00991A2D">
        <w:rPr>
          <w:rFonts w:ascii="Arial" w:eastAsia="Arial" w:hAnsi="Arial" w:cs="Arial"/>
          <w:sz w:val="24"/>
        </w:rPr>
        <w:t>organisation</w:t>
      </w:r>
      <w:proofErr w:type="spellEnd"/>
      <w:r w:rsidR="00642200" w:rsidRPr="00991A2D">
        <w:rPr>
          <w:rFonts w:ascii="Arial" w:eastAsia="Arial" w:hAnsi="Arial" w:cs="Arial"/>
          <w:sz w:val="24"/>
        </w:rPr>
        <w:t>.</w:t>
      </w:r>
      <w:r w:rsidR="00991A2D">
        <w:rPr>
          <w:rFonts w:ascii="Arial" w:eastAsia="Arial" w:hAnsi="Arial" w:cs="Arial"/>
          <w:sz w:val="24"/>
        </w:rPr>
        <w:br/>
      </w:r>
    </w:p>
    <w:p w14:paraId="4275C29B" w14:textId="7B6BFE86" w:rsidR="00F65B2C" w:rsidRPr="00991A2D" w:rsidRDefault="002A171C" w:rsidP="002175D4">
      <w:pPr>
        <w:pStyle w:val="ListParagraph"/>
        <w:numPr>
          <w:ilvl w:val="0"/>
          <w:numId w:val="34"/>
        </w:numPr>
        <w:rPr>
          <w:rFonts w:ascii="Arial" w:eastAsia="Arial" w:hAnsi="Arial" w:cs="Arial"/>
          <w:sz w:val="24"/>
        </w:rPr>
      </w:pPr>
      <w:r w:rsidRPr="00991A2D">
        <w:rPr>
          <w:rFonts w:ascii="Arial" w:eastAsia="Arial" w:hAnsi="Arial" w:cs="Arial"/>
          <w:sz w:val="24"/>
        </w:rPr>
        <w:t>Empower and support the</w:t>
      </w:r>
      <w:r w:rsidR="00642200" w:rsidRPr="00991A2D">
        <w:rPr>
          <w:rFonts w:ascii="Arial" w:eastAsia="Arial" w:hAnsi="Arial" w:cs="Arial"/>
          <w:sz w:val="24"/>
        </w:rPr>
        <w:t xml:space="preserve"> </w:t>
      </w:r>
      <w:r w:rsidRPr="00991A2D">
        <w:rPr>
          <w:rFonts w:ascii="Arial" w:eastAsia="Arial" w:hAnsi="Arial" w:cs="Arial"/>
          <w:sz w:val="24"/>
        </w:rPr>
        <w:t xml:space="preserve">Trustees to excel in their roles and responsibilities </w:t>
      </w:r>
      <w:r w:rsidR="00F65B2C" w:rsidRPr="00991A2D">
        <w:rPr>
          <w:rFonts w:ascii="Arial" w:eastAsia="Arial" w:hAnsi="Arial" w:cs="Arial"/>
          <w:sz w:val="24"/>
        </w:rPr>
        <w:t>in line with regulatory requirements</w:t>
      </w:r>
      <w:r w:rsidR="007E3B15" w:rsidRPr="00991A2D">
        <w:rPr>
          <w:rFonts w:ascii="Arial" w:eastAsia="Arial" w:hAnsi="Arial" w:cs="Arial"/>
          <w:sz w:val="24"/>
        </w:rPr>
        <w:t xml:space="preserve"> and best practice</w:t>
      </w:r>
      <w:r w:rsidR="00642200" w:rsidRPr="00991A2D">
        <w:rPr>
          <w:rFonts w:ascii="Arial" w:eastAsia="Arial" w:hAnsi="Arial" w:cs="Arial"/>
          <w:sz w:val="24"/>
        </w:rPr>
        <w:t>.</w:t>
      </w:r>
    </w:p>
    <w:p w14:paraId="6FB40D92" w14:textId="77777777" w:rsidR="007E3B15" w:rsidRPr="00991A2D" w:rsidRDefault="007E3B15" w:rsidP="007E3B15">
      <w:pPr>
        <w:pStyle w:val="ListParagraph"/>
        <w:rPr>
          <w:rFonts w:ascii="Arial" w:eastAsia="Arial" w:hAnsi="Arial" w:cs="Arial"/>
          <w:sz w:val="24"/>
        </w:rPr>
      </w:pPr>
    </w:p>
    <w:p w14:paraId="61BDBA87" w14:textId="77777777" w:rsidR="007E3B15" w:rsidRPr="00991A2D" w:rsidRDefault="007E3B15" w:rsidP="007E3B15">
      <w:pPr>
        <w:pStyle w:val="ListParagraph"/>
        <w:numPr>
          <w:ilvl w:val="0"/>
          <w:numId w:val="34"/>
        </w:numPr>
        <w:rPr>
          <w:rFonts w:ascii="Arial" w:eastAsia="Arial" w:hAnsi="Arial" w:cs="Arial"/>
          <w:sz w:val="24"/>
        </w:rPr>
      </w:pPr>
      <w:r w:rsidRPr="00991A2D">
        <w:rPr>
          <w:rFonts w:ascii="Arial" w:eastAsia="Arial" w:hAnsi="Arial" w:cs="Arial"/>
          <w:sz w:val="24"/>
        </w:rPr>
        <w:t>Provide required governance reports to the SCLD Board.</w:t>
      </w:r>
    </w:p>
    <w:p w14:paraId="3DF7E702" w14:textId="77777777" w:rsidR="00E45086" w:rsidRPr="00991A2D" w:rsidRDefault="00E45086" w:rsidP="007E3B15">
      <w:pPr>
        <w:pStyle w:val="ListParagraph"/>
        <w:ind w:left="360"/>
        <w:rPr>
          <w:rFonts w:ascii="Arial" w:eastAsia="Arial" w:hAnsi="Arial" w:cs="Arial"/>
          <w:sz w:val="24"/>
        </w:rPr>
      </w:pPr>
    </w:p>
    <w:p w14:paraId="7CCD5066" w14:textId="04B31D1F" w:rsidR="00F65B2C" w:rsidRPr="00991A2D" w:rsidRDefault="002D40B1" w:rsidP="002175D4">
      <w:pPr>
        <w:pStyle w:val="ListParagraph"/>
        <w:numPr>
          <w:ilvl w:val="0"/>
          <w:numId w:val="34"/>
        </w:numPr>
        <w:rPr>
          <w:rFonts w:ascii="Arial" w:eastAsia="Arial" w:hAnsi="Arial" w:cs="Arial"/>
          <w:sz w:val="24"/>
        </w:rPr>
      </w:pPr>
      <w:r w:rsidRPr="00991A2D">
        <w:rPr>
          <w:rFonts w:ascii="Arial" w:eastAsia="Arial" w:hAnsi="Arial" w:cs="Arial"/>
          <w:sz w:val="24"/>
        </w:rPr>
        <w:t xml:space="preserve">Ensure that SCLD </w:t>
      </w:r>
      <w:r w:rsidR="00841DFC" w:rsidRPr="00991A2D">
        <w:rPr>
          <w:rFonts w:ascii="Arial" w:eastAsia="Arial" w:hAnsi="Arial" w:cs="Arial"/>
          <w:sz w:val="24"/>
        </w:rPr>
        <w:t>complies</w:t>
      </w:r>
      <w:r w:rsidRPr="00991A2D">
        <w:rPr>
          <w:rFonts w:ascii="Arial" w:eastAsia="Arial" w:hAnsi="Arial" w:cs="Arial"/>
          <w:sz w:val="24"/>
        </w:rPr>
        <w:t xml:space="preserve"> with all the </w:t>
      </w:r>
      <w:r w:rsidR="00841DFC" w:rsidRPr="00991A2D">
        <w:rPr>
          <w:rFonts w:ascii="Arial" w:eastAsia="Arial" w:hAnsi="Arial" w:cs="Arial"/>
          <w:sz w:val="24"/>
        </w:rPr>
        <w:t>constitutional</w:t>
      </w:r>
      <w:r w:rsidRPr="00991A2D">
        <w:rPr>
          <w:rFonts w:ascii="Arial" w:eastAsia="Arial" w:hAnsi="Arial" w:cs="Arial"/>
          <w:sz w:val="24"/>
        </w:rPr>
        <w:t xml:space="preserve">, legal and </w:t>
      </w:r>
      <w:r w:rsidR="00841DFC" w:rsidRPr="00991A2D">
        <w:rPr>
          <w:rFonts w:ascii="Arial" w:eastAsia="Arial" w:hAnsi="Arial" w:cs="Arial"/>
          <w:sz w:val="24"/>
        </w:rPr>
        <w:t>regulatory</w:t>
      </w:r>
      <w:r w:rsidRPr="00991A2D">
        <w:rPr>
          <w:rFonts w:ascii="Arial" w:eastAsia="Arial" w:hAnsi="Arial" w:cs="Arial"/>
          <w:sz w:val="24"/>
        </w:rPr>
        <w:t xml:space="preserve"> standards </w:t>
      </w:r>
      <w:r w:rsidR="00841DFC" w:rsidRPr="00991A2D">
        <w:rPr>
          <w:rFonts w:ascii="Arial" w:eastAsia="Arial" w:hAnsi="Arial" w:cs="Arial"/>
          <w:sz w:val="24"/>
        </w:rPr>
        <w:t>o</w:t>
      </w:r>
      <w:r w:rsidRPr="00991A2D">
        <w:rPr>
          <w:rFonts w:ascii="Arial" w:eastAsia="Arial" w:hAnsi="Arial" w:cs="Arial"/>
          <w:sz w:val="24"/>
        </w:rPr>
        <w:t xml:space="preserve">f </w:t>
      </w:r>
      <w:r w:rsidR="00AB0F9B" w:rsidRPr="00991A2D">
        <w:rPr>
          <w:rFonts w:ascii="Arial" w:eastAsia="Arial" w:hAnsi="Arial" w:cs="Arial"/>
          <w:sz w:val="24"/>
        </w:rPr>
        <w:t>a</w:t>
      </w:r>
      <w:r w:rsidR="00337C38" w:rsidRPr="00991A2D">
        <w:rPr>
          <w:rFonts w:ascii="Arial" w:eastAsia="Arial" w:hAnsi="Arial" w:cs="Arial"/>
          <w:sz w:val="24"/>
        </w:rPr>
        <w:t xml:space="preserve"> Scottish Charitable Incorporated </w:t>
      </w:r>
      <w:r w:rsidR="00934526" w:rsidRPr="00991A2D">
        <w:rPr>
          <w:rFonts w:ascii="Arial" w:eastAsia="Arial" w:hAnsi="Arial" w:cs="Arial"/>
          <w:sz w:val="24"/>
        </w:rPr>
        <w:t>Organisation (SCIO)</w:t>
      </w:r>
      <w:r w:rsidR="003E3856" w:rsidRPr="00991A2D">
        <w:rPr>
          <w:rFonts w:ascii="Arial" w:eastAsia="Arial" w:hAnsi="Arial" w:cs="Arial"/>
          <w:sz w:val="24"/>
        </w:rPr>
        <w:t>.</w:t>
      </w:r>
      <w:r w:rsidR="00934526" w:rsidRPr="00991A2D">
        <w:rPr>
          <w:rFonts w:ascii="Arial" w:eastAsia="Arial" w:hAnsi="Arial" w:cs="Arial"/>
          <w:sz w:val="24"/>
        </w:rPr>
        <w:t xml:space="preserve"> </w:t>
      </w:r>
    </w:p>
    <w:p w14:paraId="66C2D01B" w14:textId="77777777" w:rsidR="00E45086" w:rsidRPr="00991A2D" w:rsidRDefault="00E45086" w:rsidP="00E45086">
      <w:pPr>
        <w:ind w:left="-360"/>
        <w:rPr>
          <w:rFonts w:ascii="Arial" w:eastAsia="Arial" w:hAnsi="Arial" w:cs="Arial"/>
          <w:sz w:val="24"/>
        </w:rPr>
      </w:pPr>
    </w:p>
    <w:p w14:paraId="39D4E098" w14:textId="6670D79F" w:rsidR="00EE3E77" w:rsidRPr="00991A2D" w:rsidRDefault="00F5719C" w:rsidP="002175D4">
      <w:pPr>
        <w:pStyle w:val="ListParagraph"/>
        <w:numPr>
          <w:ilvl w:val="0"/>
          <w:numId w:val="34"/>
        </w:numPr>
        <w:rPr>
          <w:rFonts w:ascii="Arial" w:eastAsia="Arial" w:hAnsi="Arial" w:cs="Arial"/>
          <w:sz w:val="24"/>
        </w:rPr>
      </w:pPr>
      <w:r w:rsidRPr="00991A2D">
        <w:rPr>
          <w:rFonts w:ascii="Arial" w:eastAsia="Arial" w:hAnsi="Arial" w:cs="Arial"/>
          <w:sz w:val="24"/>
        </w:rPr>
        <w:t xml:space="preserve">Be accountable for the effective management of financial resources and for ensuring </w:t>
      </w:r>
      <w:r w:rsidR="00F40502" w:rsidRPr="00991A2D">
        <w:rPr>
          <w:rFonts w:ascii="Arial" w:eastAsia="Arial" w:hAnsi="Arial" w:cs="Arial"/>
          <w:sz w:val="24"/>
        </w:rPr>
        <w:t>t</w:t>
      </w:r>
      <w:r w:rsidRPr="00991A2D">
        <w:rPr>
          <w:rFonts w:ascii="Arial" w:eastAsia="Arial" w:hAnsi="Arial" w:cs="Arial"/>
          <w:sz w:val="24"/>
        </w:rPr>
        <w:t xml:space="preserve">he organisation </w:t>
      </w:r>
      <w:r w:rsidR="001B7246" w:rsidRPr="00991A2D">
        <w:rPr>
          <w:rFonts w:ascii="Arial" w:eastAsia="Arial" w:hAnsi="Arial" w:cs="Arial"/>
          <w:sz w:val="24"/>
        </w:rPr>
        <w:t>has a sound approach to corporate risk</w:t>
      </w:r>
      <w:r w:rsidR="003E3856" w:rsidRPr="00991A2D">
        <w:rPr>
          <w:rFonts w:ascii="Arial" w:eastAsia="Arial" w:hAnsi="Arial" w:cs="Arial"/>
          <w:sz w:val="24"/>
        </w:rPr>
        <w:t>.</w:t>
      </w:r>
      <w:r w:rsidRPr="00991A2D">
        <w:rPr>
          <w:rFonts w:ascii="Arial" w:eastAsia="Arial" w:hAnsi="Arial" w:cs="Arial"/>
          <w:sz w:val="24"/>
        </w:rPr>
        <w:t xml:space="preserve"> </w:t>
      </w:r>
    </w:p>
    <w:p w14:paraId="29F0B7BF" w14:textId="77777777" w:rsidR="00E45086" w:rsidRPr="00991A2D" w:rsidRDefault="00E45086" w:rsidP="00E45086">
      <w:pPr>
        <w:ind w:left="-360"/>
        <w:rPr>
          <w:rFonts w:ascii="Arial" w:eastAsia="Arial" w:hAnsi="Arial" w:cs="Arial"/>
          <w:sz w:val="24"/>
        </w:rPr>
      </w:pPr>
    </w:p>
    <w:p w14:paraId="2137311D" w14:textId="2096B912" w:rsidR="0004387B" w:rsidRPr="00991A2D" w:rsidRDefault="00E45086" w:rsidP="002175D4">
      <w:pPr>
        <w:pStyle w:val="ListParagraph"/>
        <w:numPr>
          <w:ilvl w:val="0"/>
          <w:numId w:val="34"/>
        </w:numPr>
        <w:rPr>
          <w:rFonts w:ascii="Arial" w:eastAsia="Arial" w:hAnsi="Arial" w:cs="Arial"/>
          <w:sz w:val="24"/>
        </w:rPr>
      </w:pPr>
      <w:r w:rsidRPr="00991A2D">
        <w:rPr>
          <w:rFonts w:ascii="Arial" w:eastAsia="Arial" w:hAnsi="Arial" w:cs="Arial"/>
          <w:sz w:val="24"/>
        </w:rPr>
        <w:t>Be a</w:t>
      </w:r>
      <w:r w:rsidR="000D3F6C" w:rsidRPr="00991A2D">
        <w:rPr>
          <w:rFonts w:ascii="Arial" w:eastAsia="Arial" w:hAnsi="Arial" w:cs="Arial"/>
          <w:sz w:val="24"/>
        </w:rPr>
        <w:t>ccountable for the delivery of a visionary and sector leading business development strategy</w:t>
      </w:r>
      <w:r w:rsidR="00BE353B" w:rsidRPr="00991A2D">
        <w:rPr>
          <w:rFonts w:ascii="Arial" w:eastAsia="Arial" w:hAnsi="Arial" w:cs="Arial"/>
          <w:sz w:val="24"/>
        </w:rPr>
        <w:t xml:space="preserve"> in partnership with the Board and Executive Team.</w:t>
      </w:r>
      <w:r w:rsidRPr="00991A2D">
        <w:rPr>
          <w:rFonts w:ascii="Arial" w:eastAsia="Arial" w:hAnsi="Arial" w:cs="Arial"/>
          <w:sz w:val="24"/>
        </w:rPr>
        <w:t xml:space="preserve"> </w:t>
      </w:r>
    </w:p>
    <w:p w14:paraId="2190D5F4" w14:textId="77777777" w:rsidR="00E45086" w:rsidRPr="00991A2D" w:rsidRDefault="00E45086" w:rsidP="007E3B15">
      <w:pPr>
        <w:rPr>
          <w:rFonts w:ascii="Arial" w:eastAsia="Arial" w:hAnsi="Arial" w:cs="Arial"/>
          <w:sz w:val="24"/>
        </w:rPr>
      </w:pPr>
    </w:p>
    <w:p w14:paraId="5F2084E5" w14:textId="4B444F7E" w:rsidR="00E45086" w:rsidRPr="00991A2D" w:rsidRDefault="00E45086" w:rsidP="00A26212">
      <w:pPr>
        <w:pStyle w:val="ListParagraph"/>
        <w:numPr>
          <w:ilvl w:val="0"/>
          <w:numId w:val="34"/>
        </w:numPr>
        <w:rPr>
          <w:rFonts w:ascii="Arial" w:eastAsia="Arial" w:hAnsi="Arial" w:cs="Arial"/>
          <w:sz w:val="24"/>
        </w:rPr>
      </w:pPr>
      <w:r w:rsidRPr="00991A2D">
        <w:rPr>
          <w:rFonts w:ascii="Arial" w:eastAsia="Arial" w:hAnsi="Arial" w:cs="Arial"/>
          <w:sz w:val="24"/>
        </w:rPr>
        <w:t xml:space="preserve">Ensure </w:t>
      </w:r>
      <w:r w:rsidR="008D66BF" w:rsidRPr="00991A2D">
        <w:rPr>
          <w:rFonts w:ascii="Arial" w:eastAsia="Arial" w:hAnsi="Arial" w:cs="Arial"/>
          <w:sz w:val="24"/>
        </w:rPr>
        <w:t xml:space="preserve">SCLD’s </w:t>
      </w:r>
      <w:r w:rsidR="002175D4" w:rsidRPr="00991A2D">
        <w:rPr>
          <w:rFonts w:ascii="Arial" w:eastAsia="Arial" w:hAnsi="Arial" w:cs="Arial"/>
          <w:sz w:val="24"/>
        </w:rPr>
        <w:t>s</w:t>
      </w:r>
      <w:r w:rsidR="008D66BF" w:rsidRPr="00991A2D">
        <w:rPr>
          <w:rFonts w:ascii="Arial" w:eastAsia="Arial" w:hAnsi="Arial" w:cs="Arial"/>
          <w:sz w:val="24"/>
        </w:rPr>
        <w:t xml:space="preserve">afeguarding policies and procedures are </w:t>
      </w:r>
      <w:r w:rsidR="00AE0E06" w:rsidRPr="00991A2D">
        <w:rPr>
          <w:rFonts w:ascii="Arial" w:eastAsia="Arial" w:hAnsi="Arial" w:cs="Arial"/>
          <w:sz w:val="24"/>
        </w:rPr>
        <w:t>regularly reviewed and updated in line with best practice</w:t>
      </w:r>
      <w:r w:rsidR="001F33CB" w:rsidRPr="00991A2D">
        <w:rPr>
          <w:rFonts w:ascii="Arial" w:eastAsia="Arial" w:hAnsi="Arial" w:cs="Arial"/>
          <w:sz w:val="24"/>
        </w:rPr>
        <w:t>.</w:t>
      </w:r>
      <w:r w:rsidRPr="00991A2D">
        <w:rPr>
          <w:rFonts w:ascii="Arial" w:eastAsia="Arial" w:hAnsi="Arial" w:cs="Arial"/>
          <w:sz w:val="24"/>
        </w:rPr>
        <w:br w:type="page"/>
      </w:r>
    </w:p>
    <w:p w14:paraId="779DE02F" w14:textId="77777777" w:rsidR="00A31E58" w:rsidRPr="00991A2D" w:rsidRDefault="00A31E58" w:rsidP="00A31E58">
      <w:pPr>
        <w:rPr>
          <w:rFonts w:ascii="Arial" w:eastAsia="Arial" w:hAnsi="Arial" w:cs="Arial"/>
          <w:sz w:val="24"/>
        </w:rPr>
      </w:pPr>
    </w:p>
    <w:p w14:paraId="56C89C33" w14:textId="12472E7E" w:rsidR="00CE60A2" w:rsidRPr="00991A2D" w:rsidRDefault="00E45086" w:rsidP="00FF4723">
      <w:pPr>
        <w:spacing w:after="200"/>
        <w:rPr>
          <w:rFonts w:ascii="Arial" w:eastAsia="Arial" w:hAnsi="Arial" w:cs="Arial"/>
          <w:b/>
          <w:bCs/>
          <w:sz w:val="24"/>
        </w:rPr>
      </w:pPr>
      <w:r w:rsidRPr="00991A2D">
        <w:rPr>
          <w:rFonts w:ascii="Arial" w:eastAsia="Arial" w:hAnsi="Arial" w:cs="Arial"/>
          <w:b/>
          <w:bCs/>
          <w:sz w:val="24"/>
        </w:rPr>
        <w:t>R</w:t>
      </w:r>
      <w:r w:rsidR="00CE60A2" w:rsidRPr="00991A2D">
        <w:rPr>
          <w:rFonts w:ascii="Arial" w:eastAsia="Arial" w:hAnsi="Arial" w:cs="Arial"/>
          <w:b/>
          <w:bCs/>
          <w:sz w:val="24"/>
        </w:rPr>
        <w:t xml:space="preserve">ole </w:t>
      </w:r>
      <w:r w:rsidRPr="00991A2D">
        <w:rPr>
          <w:rFonts w:ascii="Arial" w:eastAsia="Arial" w:hAnsi="Arial" w:cs="Arial"/>
          <w:b/>
          <w:bCs/>
          <w:sz w:val="24"/>
        </w:rPr>
        <w:t>c</w:t>
      </w:r>
      <w:r w:rsidR="00CE60A2" w:rsidRPr="00991A2D">
        <w:rPr>
          <w:rFonts w:ascii="Arial" w:eastAsia="Arial" w:hAnsi="Arial" w:cs="Arial"/>
          <w:b/>
          <w:bCs/>
          <w:sz w:val="24"/>
        </w:rPr>
        <w:t>riteria</w:t>
      </w:r>
      <w:r w:rsidR="00AD227B" w:rsidRPr="00991A2D">
        <w:rPr>
          <w:rFonts w:ascii="Arial" w:eastAsia="Arial" w:hAnsi="Arial" w:cs="Arial"/>
          <w:b/>
          <w:bCs/>
          <w:sz w:val="24"/>
        </w:rPr>
        <w:t>:</w:t>
      </w:r>
    </w:p>
    <w:tbl>
      <w:tblPr>
        <w:tblStyle w:val="TableGrid"/>
        <w:tblW w:w="0" w:type="auto"/>
        <w:tblLook w:val="04A0" w:firstRow="1" w:lastRow="0" w:firstColumn="1" w:lastColumn="0" w:noHBand="0" w:noVBand="1"/>
      </w:tblPr>
      <w:tblGrid>
        <w:gridCol w:w="6941"/>
        <w:gridCol w:w="1355"/>
      </w:tblGrid>
      <w:tr w:rsidR="00CA2A9D" w:rsidRPr="00991A2D" w14:paraId="2DB64FF0" w14:textId="77777777" w:rsidTr="00A31E58">
        <w:tc>
          <w:tcPr>
            <w:tcW w:w="6941" w:type="dxa"/>
          </w:tcPr>
          <w:p w14:paraId="21278512" w14:textId="25B65E1B" w:rsidR="00CA2A9D" w:rsidRPr="00991A2D" w:rsidRDefault="00CA2A9D" w:rsidP="00FF4723">
            <w:pPr>
              <w:spacing w:after="200"/>
              <w:rPr>
                <w:rFonts w:ascii="Arial" w:eastAsia="Arial" w:hAnsi="Arial" w:cs="Arial"/>
                <w:sz w:val="24"/>
              </w:rPr>
            </w:pPr>
            <w:r w:rsidRPr="00991A2D">
              <w:rPr>
                <w:rFonts w:ascii="Arial" w:eastAsia="Arial" w:hAnsi="Arial" w:cs="Arial"/>
                <w:sz w:val="24"/>
              </w:rPr>
              <w:t>Demonstrable commitment to aligning with marginalised individual</w:t>
            </w:r>
            <w:r w:rsidR="0080545B" w:rsidRPr="00991A2D">
              <w:rPr>
                <w:rFonts w:ascii="Arial" w:eastAsia="Arial" w:hAnsi="Arial" w:cs="Arial"/>
                <w:sz w:val="24"/>
              </w:rPr>
              <w:t xml:space="preserve">s, </w:t>
            </w:r>
            <w:r w:rsidRPr="00991A2D">
              <w:rPr>
                <w:rFonts w:ascii="Arial" w:eastAsia="Arial" w:hAnsi="Arial" w:cs="Arial"/>
                <w:sz w:val="24"/>
              </w:rPr>
              <w:t>groups and communities</w:t>
            </w:r>
            <w:r w:rsidR="0080545B" w:rsidRPr="00991A2D">
              <w:rPr>
                <w:rFonts w:ascii="Arial" w:eastAsia="Arial" w:hAnsi="Arial" w:cs="Arial"/>
                <w:sz w:val="24"/>
              </w:rPr>
              <w:t xml:space="preserve"> </w:t>
            </w:r>
            <w:r w:rsidR="005E556F" w:rsidRPr="00991A2D">
              <w:rPr>
                <w:rFonts w:ascii="Arial" w:eastAsia="Arial" w:hAnsi="Arial" w:cs="Arial"/>
                <w:sz w:val="24"/>
              </w:rPr>
              <w:t>to</w:t>
            </w:r>
            <w:r w:rsidR="0080545B" w:rsidRPr="00991A2D">
              <w:rPr>
                <w:rFonts w:ascii="Arial" w:eastAsia="Arial" w:hAnsi="Arial" w:cs="Arial"/>
                <w:sz w:val="24"/>
              </w:rPr>
              <w:t xml:space="preserve"> advocate </w:t>
            </w:r>
            <w:r w:rsidR="005E556F" w:rsidRPr="00991A2D">
              <w:rPr>
                <w:rFonts w:ascii="Arial" w:eastAsia="Arial" w:hAnsi="Arial" w:cs="Arial"/>
                <w:sz w:val="24"/>
              </w:rPr>
              <w:t xml:space="preserve">for </w:t>
            </w:r>
            <w:r w:rsidR="0080545B" w:rsidRPr="00991A2D">
              <w:rPr>
                <w:rFonts w:ascii="Arial" w:eastAsia="Arial" w:hAnsi="Arial" w:cs="Arial"/>
                <w:sz w:val="24"/>
              </w:rPr>
              <w:t>and lever change</w:t>
            </w:r>
            <w:r w:rsidR="002132CA" w:rsidRPr="00991A2D">
              <w:rPr>
                <w:rFonts w:ascii="Arial" w:eastAsia="Arial" w:hAnsi="Arial" w:cs="Arial"/>
                <w:sz w:val="24"/>
              </w:rPr>
              <w:t>.</w:t>
            </w:r>
          </w:p>
        </w:tc>
        <w:tc>
          <w:tcPr>
            <w:tcW w:w="1355" w:type="dxa"/>
          </w:tcPr>
          <w:p w14:paraId="0428D66A" w14:textId="10E4567A" w:rsidR="00CA2A9D" w:rsidRPr="00991A2D" w:rsidRDefault="0080545B" w:rsidP="00FF4723">
            <w:pPr>
              <w:spacing w:after="200"/>
              <w:rPr>
                <w:rFonts w:ascii="Arial" w:eastAsia="Arial" w:hAnsi="Arial" w:cs="Arial"/>
                <w:b/>
                <w:bCs/>
                <w:sz w:val="24"/>
              </w:rPr>
            </w:pPr>
            <w:r w:rsidRPr="00991A2D">
              <w:rPr>
                <w:rFonts w:ascii="Arial" w:eastAsia="Arial" w:hAnsi="Arial" w:cs="Arial"/>
                <w:b/>
                <w:bCs/>
                <w:sz w:val="24"/>
              </w:rPr>
              <w:t xml:space="preserve">Essential </w:t>
            </w:r>
          </w:p>
        </w:tc>
      </w:tr>
      <w:tr w:rsidR="00C82F30" w:rsidRPr="00991A2D" w14:paraId="01A80A08" w14:textId="77777777" w:rsidTr="00A31E58">
        <w:tc>
          <w:tcPr>
            <w:tcW w:w="6941" w:type="dxa"/>
          </w:tcPr>
          <w:p w14:paraId="03856052" w14:textId="1BBFF510" w:rsidR="00C82F30" w:rsidRPr="00991A2D" w:rsidRDefault="00C82F30" w:rsidP="00915A3B">
            <w:pPr>
              <w:spacing w:after="200"/>
              <w:rPr>
                <w:rFonts w:ascii="Arial" w:eastAsia="Arial" w:hAnsi="Arial" w:cs="Arial"/>
                <w:sz w:val="24"/>
              </w:rPr>
            </w:pPr>
            <w:r w:rsidRPr="00991A2D">
              <w:rPr>
                <w:rFonts w:ascii="Arial" w:eastAsia="Arial" w:hAnsi="Arial" w:cs="Arial"/>
                <w:sz w:val="24"/>
              </w:rPr>
              <w:t xml:space="preserve">Clear understanding and experience of </w:t>
            </w:r>
            <w:r w:rsidR="00416A99" w:rsidRPr="00991A2D">
              <w:rPr>
                <w:rFonts w:ascii="Arial" w:eastAsia="Arial" w:hAnsi="Arial" w:cs="Arial"/>
                <w:sz w:val="24"/>
              </w:rPr>
              <w:t xml:space="preserve">building </w:t>
            </w:r>
            <w:r w:rsidR="007A559F" w:rsidRPr="00991A2D">
              <w:rPr>
                <w:rFonts w:ascii="Arial" w:eastAsia="Arial" w:hAnsi="Arial" w:cs="Arial"/>
                <w:sz w:val="24"/>
              </w:rPr>
              <w:t xml:space="preserve">leadership </w:t>
            </w:r>
            <w:r w:rsidR="00416A99" w:rsidRPr="00991A2D">
              <w:rPr>
                <w:rFonts w:ascii="Arial" w:eastAsia="Arial" w:hAnsi="Arial" w:cs="Arial"/>
                <w:sz w:val="24"/>
              </w:rPr>
              <w:t>capacity among people with lived experience</w:t>
            </w:r>
            <w:r w:rsidR="007A559F" w:rsidRPr="00991A2D">
              <w:rPr>
                <w:rFonts w:ascii="Arial" w:eastAsia="Arial" w:hAnsi="Arial" w:cs="Arial"/>
                <w:sz w:val="24"/>
              </w:rPr>
              <w:t>.</w:t>
            </w:r>
          </w:p>
        </w:tc>
        <w:tc>
          <w:tcPr>
            <w:tcW w:w="1355" w:type="dxa"/>
          </w:tcPr>
          <w:p w14:paraId="2ECCCB82" w14:textId="3E39BFF2" w:rsidR="00C82F30" w:rsidRPr="00991A2D" w:rsidRDefault="007A559F" w:rsidP="00915A3B">
            <w:pPr>
              <w:spacing w:after="200"/>
              <w:rPr>
                <w:rFonts w:ascii="Arial" w:eastAsia="Arial" w:hAnsi="Arial" w:cs="Arial"/>
                <w:b/>
                <w:bCs/>
                <w:sz w:val="24"/>
              </w:rPr>
            </w:pPr>
            <w:r w:rsidRPr="00991A2D">
              <w:rPr>
                <w:rFonts w:ascii="Arial" w:eastAsia="Arial" w:hAnsi="Arial" w:cs="Arial"/>
                <w:b/>
                <w:bCs/>
                <w:sz w:val="24"/>
              </w:rPr>
              <w:t>Essential</w:t>
            </w:r>
          </w:p>
        </w:tc>
      </w:tr>
      <w:tr w:rsidR="0068260C" w:rsidRPr="00991A2D" w14:paraId="1C1234C8" w14:textId="77777777" w:rsidTr="00A31E58">
        <w:tc>
          <w:tcPr>
            <w:tcW w:w="6941" w:type="dxa"/>
          </w:tcPr>
          <w:p w14:paraId="5AD47619" w14:textId="0BC4C164" w:rsidR="0068260C" w:rsidRPr="00991A2D" w:rsidRDefault="00CA2A9D" w:rsidP="00915A3B">
            <w:pPr>
              <w:spacing w:after="200"/>
              <w:rPr>
                <w:rFonts w:ascii="Arial" w:eastAsia="Arial" w:hAnsi="Arial" w:cs="Arial"/>
                <w:sz w:val="24"/>
              </w:rPr>
            </w:pPr>
            <w:r w:rsidRPr="00991A2D">
              <w:rPr>
                <w:rFonts w:ascii="Arial" w:eastAsia="Arial" w:hAnsi="Arial" w:cs="Arial"/>
                <w:sz w:val="24"/>
              </w:rPr>
              <w:t>A visionary and respected leader with a track record of</w:t>
            </w:r>
            <w:r w:rsidR="007E3B15" w:rsidRPr="00991A2D">
              <w:rPr>
                <w:rFonts w:ascii="Arial" w:eastAsia="Arial" w:hAnsi="Arial" w:cs="Arial"/>
                <w:sz w:val="24"/>
              </w:rPr>
              <w:t xml:space="preserve"> successfully driving change</w:t>
            </w:r>
            <w:r w:rsidR="002132CA" w:rsidRPr="00991A2D">
              <w:rPr>
                <w:rFonts w:ascii="Arial" w:eastAsia="Arial" w:hAnsi="Arial" w:cs="Arial"/>
                <w:sz w:val="24"/>
              </w:rPr>
              <w:t>.</w:t>
            </w:r>
            <w:r w:rsidRPr="00991A2D">
              <w:rPr>
                <w:rFonts w:ascii="Arial" w:eastAsia="Arial" w:hAnsi="Arial" w:cs="Arial"/>
                <w:sz w:val="24"/>
              </w:rPr>
              <w:t xml:space="preserve"> </w:t>
            </w:r>
          </w:p>
        </w:tc>
        <w:tc>
          <w:tcPr>
            <w:tcW w:w="1355" w:type="dxa"/>
          </w:tcPr>
          <w:p w14:paraId="23C372A7" w14:textId="77777777" w:rsidR="0068260C" w:rsidRPr="00991A2D" w:rsidRDefault="0068260C" w:rsidP="00915A3B">
            <w:pPr>
              <w:spacing w:after="200"/>
              <w:rPr>
                <w:rFonts w:ascii="Arial" w:eastAsia="Arial" w:hAnsi="Arial" w:cs="Arial"/>
                <w:b/>
                <w:bCs/>
                <w:sz w:val="24"/>
              </w:rPr>
            </w:pPr>
            <w:r w:rsidRPr="00991A2D">
              <w:rPr>
                <w:rFonts w:ascii="Arial" w:eastAsia="Arial" w:hAnsi="Arial" w:cs="Arial"/>
                <w:b/>
                <w:bCs/>
                <w:sz w:val="24"/>
              </w:rPr>
              <w:t>Essential</w:t>
            </w:r>
          </w:p>
        </w:tc>
      </w:tr>
      <w:tr w:rsidR="0068260C" w:rsidRPr="00991A2D" w14:paraId="71716556" w14:textId="77777777" w:rsidTr="00A31E58">
        <w:tc>
          <w:tcPr>
            <w:tcW w:w="6941" w:type="dxa"/>
          </w:tcPr>
          <w:p w14:paraId="017F9468" w14:textId="7AEA761E" w:rsidR="0068260C" w:rsidRPr="00991A2D" w:rsidRDefault="00CD334B" w:rsidP="00915A3B">
            <w:pPr>
              <w:spacing w:after="200"/>
              <w:rPr>
                <w:rFonts w:ascii="Arial" w:eastAsia="Arial" w:hAnsi="Arial" w:cs="Arial"/>
                <w:sz w:val="24"/>
              </w:rPr>
            </w:pPr>
            <w:r w:rsidRPr="00991A2D">
              <w:rPr>
                <w:rFonts w:ascii="Arial" w:eastAsia="Arial" w:hAnsi="Arial" w:cs="Arial"/>
                <w:sz w:val="24"/>
              </w:rPr>
              <w:t>A good understanding of the political and policy landscape in Scotland and the UK in relation to learning disability</w:t>
            </w:r>
            <w:r w:rsidR="002132CA" w:rsidRPr="00991A2D">
              <w:rPr>
                <w:rFonts w:ascii="Arial" w:eastAsia="Arial" w:hAnsi="Arial" w:cs="Arial"/>
                <w:sz w:val="24"/>
              </w:rPr>
              <w:t>.</w:t>
            </w:r>
          </w:p>
        </w:tc>
        <w:tc>
          <w:tcPr>
            <w:tcW w:w="1355" w:type="dxa"/>
          </w:tcPr>
          <w:p w14:paraId="166D12A8" w14:textId="77777777" w:rsidR="0068260C" w:rsidRPr="00991A2D" w:rsidRDefault="0068260C" w:rsidP="00915A3B">
            <w:pPr>
              <w:spacing w:after="200"/>
              <w:rPr>
                <w:rFonts w:ascii="Arial" w:eastAsia="Arial" w:hAnsi="Arial" w:cs="Arial"/>
                <w:b/>
                <w:bCs/>
                <w:sz w:val="24"/>
              </w:rPr>
            </w:pPr>
            <w:r w:rsidRPr="00991A2D">
              <w:rPr>
                <w:rFonts w:ascii="Arial" w:eastAsia="Arial" w:hAnsi="Arial" w:cs="Arial"/>
                <w:b/>
                <w:bCs/>
                <w:sz w:val="24"/>
              </w:rPr>
              <w:t xml:space="preserve">Essential </w:t>
            </w:r>
          </w:p>
        </w:tc>
      </w:tr>
      <w:tr w:rsidR="007865A0" w:rsidRPr="00991A2D" w14:paraId="51092266" w14:textId="77777777" w:rsidTr="00A31E58">
        <w:tc>
          <w:tcPr>
            <w:tcW w:w="6941" w:type="dxa"/>
          </w:tcPr>
          <w:p w14:paraId="02321AC3" w14:textId="15390808" w:rsidR="007865A0" w:rsidRPr="00991A2D" w:rsidRDefault="0018362B" w:rsidP="00915A3B">
            <w:pPr>
              <w:spacing w:after="200"/>
              <w:rPr>
                <w:rFonts w:ascii="Arial" w:eastAsia="Arial" w:hAnsi="Arial" w:cs="Arial"/>
                <w:sz w:val="24"/>
              </w:rPr>
            </w:pPr>
            <w:r w:rsidRPr="00991A2D">
              <w:rPr>
                <w:rFonts w:ascii="Arial" w:eastAsia="Arial" w:hAnsi="Arial" w:cs="Arial"/>
                <w:sz w:val="24"/>
              </w:rPr>
              <w:t>Experience of influencing at a senior level including working with senior government officials and Ministers in the development and delivery of policy, strategy and legislation</w:t>
            </w:r>
            <w:r w:rsidR="00AD227B" w:rsidRPr="00991A2D">
              <w:rPr>
                <w:rFonts w:ascii="Arial" w:eastAsia="Arial" w:hAnsi="Arial" w:cs="Arial"/>
                <w:sz w:val="24"/>
              </w:rPr>
              <w:t>.</w:t>
            </w:r>
          </w:p>
        </w:tc>
        <w:tc>
          <w:tcPr>
            <w:tcW w:w="1355" w:type="dxa"/>
          </w:tcPr>
          <w:p w14:paraId="57396CA0" w14:textId="079EC6D2" w:rsidR="007865A0" w:rsidRPr="00991A2D" w:rsidRDefault="0018362B" w:rsidP="00915A3B">
            <w:pPr>
              <w:spacing w:after="200"/>
              <w:rPr>
                <w:rFonts w:ascii="Arial" w:eastAsia="Arial" w:hAnsi="Arial" w:cs="Arial"/>
                <w:b/>
                <w:bCs/>
                <w:sz w:val="24"/>
              </w:rPr>
            </w:pPr>
            <w:r w:rsidRPr="00991A2D">
              <w:rPr>
                <w:rFonts w:ascii="Arial" w:eastAsia="Arial" w:hAnsi="Arial" w:cs="Arial"/>
                <w:b/>
                <w:bCs/>
                <w:sz w:val="24"/>
              </w:rPr>
              <w:t>Essential</w:t>
            </w:r>
          </w:p>
        </w:tc>
      </w:tr>
      <w:tr w:rsidR="0068260C" w:rsidRPr="00991A2D" w14:paraId="456B102C" w14:textId="77777777" w:rsidTr="00A31E58">
        <w:tc>
          <w:tcPr>
            <w:tcW w:w="6941" w:type="dxa"/>
          </w:tcPr>
          <w:p w14:paraId="26498353" w14:textId="0612086B" w:rsidR="0068260C" w:rsidRPr="00991A2D" w:rsidRDefault="00B02F0C" w:rsidP="00915A3B">
            <w:pPr>
              <w:spacing w:after="200"/>
              <w:rPr>
                <w:rFonts w:ascii="Arial" w:eastAsia="Arial" w:hAnsi="Arial" w:cs="Arial"/>
                <w:sz w:val="24"/>
              </w:rPr>
            </w:pPr>
            <w:r w:rsidRPr="00991A2D">
              <w:rPr>
                <w:rFonts w:ascii="Arial" w:eastAsia="Arial" w:hAnsi="Arial" w:cs="Arial"/>
                <w:sz w:val="24"/>
              </w:rPr>
              <w:t>Experience of leadership, management and governance at Board level</w:t>
            </w:r>
            <w:r w:rsidR="00D0495B" w:rsidRPr="00991A2D">
              <w:rPr>
                <w:rFonts w:ascii="Arial" w:eastAsia="Arial" w:hAnsi="Arial" w:cs="Arial"/>
                <w:sz w:val="24"/>
              </w:rPr>
              <w:t xml:space="preserve">, preferably in a </w:t>
            </w:r>
            <w:r w:rsidR="005E556F" w:rsidRPr="00991A2D">
              <w:rPr>
                <w:rFonts w:ascii="Arial" w:eastAsia="Arial" w:hAnsi="Arial" w:cs="Arial"/>
                <w:sz w:val="24"/>
              </w:rPr>
              <w:t>not-for-profit</w:t>
            </w:r>
            <w:r w:rsidR="00D0495B" w:rsidRPr="00991A2D">
              <w:rPr>
                <w:rFonts w:ascii="Arial" w:eastAsia="Arial" w:hAnsi="Arial" w:cs="Arial"/>
                <w:sz w:val="24"/>
              </w:rPr>
              <w:t xml:space="preserve"> organisation</w:t>
            </w:r>
            <w:r w:rsidR="00AD227B" w:rsidRPr="00991A2D">
              <w:rPr>
                <w:rFonts w:ascii="Arial" w:eastAsia="Arial" w:hAnsi="Arial" w:cs="Arial"/>
                <w:sz w:val="24"/>
              </w:rPr>
              <w:t>.</w:t>
            </w:r>
          </w:p>
        </w:tc>
        <w:tc>
          <w:tcPr>
            <w:tcW w:w="1355" w:type="dxa"/>
          </w:tcPr>
          <w:p w14:paraId="6D3FD8BF" w14:textId="77777777" w:rsidR="0068260C" w:rsidRPr="00991A2D" w:rsidRDefault="0068260C" w:rsidP="00915A3B">
            <w:pPr>
              <w:spacing w:after="200"/>
              <w:rPr>
                <w:rFonts w:ascii="Arial" w:eastAsia="Arial" w:hAnsi="Arial" w:cs="Arial"/>
                <w:b/>
                <w:bCs/>
                <w:sz w:val="24"/>
              </w:rPr>
            </w:pPr>
            <w:r w:rsidRPr="00991A2D">
              <w:rPr>
                <w:rFonts w:ascii="Arial" w:eastAsia="Arial" w:hAnsi="Arial" w:cs="Arial"/>
                <w:b/>
                <w:bCs/>
                <w:sz w:val="24"/>
              </w:rPr>
              <w:t xml:space="preserve">Essential </w:t>
            </w:r>
          </w:p>
        </w:tc>
      </w:tr>
      <w:tr w:rsidR="0068260C" w:rsidRPr="00991A2D" w14:paraId="1AA4A57A" w14:textId="77777777" w:rsidTr="00A31E58">
        <w:tc>
          <w:tcPr>
            <w:tcW w:w="6941" w:type="dxa"/>
          </w:tcPr>
          <w:p w14:paraId="37583A55" w14:textId="05EDA483" w:rsidR="0068260C" w:rsidRPr="00991A2D" w:rsidRDefault="00D0495B" w:rsidP="00915A3B">
            <w:pPr>
              <w:spacing w:after="200"/>
              <w:rPr>
                <w:rFonts w:ascii="Arial" w:eastAsia="Arial" w:hAnsi="Arial" w:cs="Arial"/>
                <w:sz w:val="24"/>
              </w:rPr>
            </w:pPr>
            <w:r w:rsidRPr="00991A2D">
              <w:rPr>
                <w:rFonts w:ascii="Arial" w:eastAsia="Arial" w:hAnsi="Arial" w:cs="Arial"/>
                <w:sz w:val="24"/>
              </w:rPr>
              <w:t>Experience of strategic planning</w:t>
            </w:r>
            <w:r w:rsidR="00BA4E68" w:rsidRPr="00991A2D">
              <w:rPr>
                <w:rFonts w:ascii="Arial" w:eastAsia="Arial" w:hAnsi="Arial" w:cs="Arial"/>
                <w:sz w:val="24"/>
              </w:rPr>
              <w:t>, financial management, human resources and corporate risk management</w:t>
            </w:r>
            <w:r w:rsidR="00AD227B" w:rsidRPr="00991A2D">
              <w:rPr>
                <w:rFonts w:ascii="Arial" w:eastAsia="Arial" w:hAnsi="Arial" w:cs="Arial"/>
                <w:sz w:val="24"/>
              </w:rPr>
              <w:t>.</w:t>
            </w:r>
          </w:p>
        </w:tc>
        <w:tc>
          <w:tcPr>
            <w:tcW w:w="1355" w:type="dxa"/>
          </w:tcPr>
          <w:p w14:paraId="4EC29A42" w14:textId="77777777" w:rsidR="0068260C" w:rsidRPr="00991A2D" w:rsidRDefault="0068260C" w:rsidP="00915A3B">
            <w:pPr>
              <w:spacing w:after="200"/>
              <w:rPr>
                <w:rFonts w:ascii="Arial" w:eastAsia="Arial" w:hAnsi="Arial" w:cs="Arial"/>
                <w:b/>
                <w:bCs/>
                <w:sz w:val="24"/>
              </w:rPr>
            </w:pPr>
            <w:r w:rsidRPr="00991A2D">
              <w:rPr>
                <w:rFonts w:ascii="Arial" w:eastAsia="Arial" w:hAnsi="Arial" w:cs="Arial"/>
                <w:b/>
                <w:bCs/>
                <w:sz w:val="24"/>
              </w:rPr>
              <w:t xml:space="preserve">Essential </w:t>
            </w:r>
          </w:p>
        </w:tc>
      </w:tr>
      <w:tr w:rsidR="0068260C" w:rsidRPr="00991A2D" w14:paraId="72DFB6B3" w14:textId="77777777" w:rsidTr="00A31E58">
        <w:tc>
          <w:tcPr>
            <w:tcW w:w="6941" w:type="dxa"/>
          </w:tcPr>
          <w:p w14:paraId="396D0872" w14:textId="08CCF967" w:rsidR="0068260C" w:rsidRPr="00991A2D" w:rsidRDefault="00AE352C" w:rsidP="00915A3B">
            <w:pPr>
              <w:spacing w:after="200"/>
              <w:rPr>
                <w:rFonts w:ascii="Arial" w:eastAsia="Arial" w:hAnsi="Arial" w:cs="Arial"/>
                <w:sz w:val="24"/>
              </w:rPr>
            </w:pPr>
            <w:r w:rsidRPr="00991A2D">
              <w:rPr>
                <w:rFonts w:ascii="Arial" w:eastAsia="Arial" w:hAnsi="Arial" w:cs="Arial"/>
                <w:sz w:val="24"/>
              </w:rPr>
              <w:t xml:space="preserve">The ability to develop positive and respectful relationships with senior </w:t>
            </w:r>
            <w:r w:rsidR="00BB16DF" w:rsidRPr="00991A2D">
              <w:rPr>
                <w:rFonts w:ascii="Arial" w:eastAsia="Arial" w:hAnsi="Arial" w:cs="Arial"/>
                <w:sz w:val="24"/>
              </w:rPr>
              <w:t>stakeholders in the public, private and third sectors</w:t>
            </w:r>
            <w:r w:rsidR="00AD227B" w:rsidRPr="00991A2D">
              <w:rPr>
                <w:rFonts w:ascii="Arial" w:eastAsia="Arial" w:hAnsi="Arial" w:cs="Arial"/>
                <w:sz w:val="24"/>
              </w:rPr>
              <w:t>.</w:t>
            </w:r>
          </w:p>
        </w:tc>
        <w:tc>
          <w:tcPr>
            <w:tcW w:w="1355" w:type="dxa"/>
          </w:tcPr>
          <w:p w14:paraId="26E9D010" w14:textId="77777777" w:rsidR="0068260C" w:rsidRPr="00991A2D" w:rsidRDefault="0068260C" w:rsidP="00915A3B">
            <w:pPr>
              <w:spacing w:after="200"/>
              <w:rPr>
                <w:rFonts w:ascii="Arial" w:eastAsia="Arial" w:hAnsi="Arial" w:cs="Arial"/>
                <w:b/>
                <w:bCs/>
                <w:sz w:val="24"/>
              </w:rPr>
            </w:pPr>
            <w:r w:rsidRPr="00991A2D">
              <w:rPr>
                <w:rFonts w:ascii="Arial" w:eastAsia="Arial" w:hAnsi="Arial" w:cs="Arial"/>
                <w:b/>
                <w:bCs/>
                <w:sz w:val="24"/>
              </w:rPr>
              <w:t xml:space="preserve">Essential </w:t>
            </w:r>
          </w:p>
        </w:tc>
      </w:tr>
      <w:tr w:rsidR="00BB16DF" w:rsidRPr="00991A2D" w14:paraId="57C9F86C" w14:textId="77777777" w:rsidTr="00A31E58">
        <w:tc>
          <w:tcPr>
            <w:tcW w:w="6941" w:type="dxa"/>
          </w:tcPr>
          <w:p w14:paraId="3D3FD53D" w14:textId="3A88A6A8" w:rsidR="00BB16DF" w:rsidRPr="00991A2D" w:rsidRDefault="00BB16DF" w:rsidP="00915A3B">
            <w:pPr>
              <w:spacing w:after="200"/>
              <w:rPr>
                <w:rFonts w:ascii="Arial" w:eastAsia="Arial" w:hAnsi="Arial" w:cs="Arial"/>
                <w:sz w:val="24"/>
              </w:rPr>
            </w:pPr>
            <w:r w:rsidRPr="00991A2D">
              <w:rPr>
                <w:rFonts w:ascii="Arial" w:eastAsia="Arial" w:hAnsi="Arial" w:cs="Arial"/>
                <w:sz w:val="24"/>
              </w:rPr>
              <w:t xml:space="preserve">Excellent written and verbal communication and presentational skills </w:t>
            </w:r>
            <w:r w:rsidR="0004210D" w:rsidRPr="00991A2D">
              <w:rPr>
                <w:rFonts w:ascii="Arial" w:eastAsia="Arial" w:hAnsi="Arial" w:cs="Arial"/>
                <w:sz w:val="24"/>
              </w:rPr>
              <w:t>for a wide range of audiences</w:t>
            </w:r>
            <w:r w:rsidR="00AD227B" w:rsidRPr="00991A2D">
              <w:rPr>
                <w:rFonts w:ascii="Arial" w:eastAsia="Arial" w:hAnsi="Arial" w:cs="Arial"/>
                <w:sz w:val="24"/>
              </w:rPr>
              <w:t>.</w:t>
            </w:r>
            <w:r w:rsidR="0004210D" w:rsidRPr="00991A2D">
              <w:rPr>
                <w:rFonts w:ascii="Arial" w:eastAsia="Arial" w:hAnsi="Arial" w:cs="Arial"/>
                <w:sz w:val="24"/>
              </w:rPr>
              <w:t xml:space="preserve"> </w:t>
            </w:r>
          </w:p>
        </w:tc>
        <w:tc>
          <w:tcPr>
            <w:tcW w:w="1355" w:type="dxa"/>
          </w:tcPr>
          <w:p w14:paraId="54E45CD3" w14:textId="6F63808E" w:rsidR="00BB16DF" w:rsidRPr="00991A2D" w:rsidRDefault="00BB16DF" w:rsidP="00915A3B">
            <w:pPr>
              <w:spacing w:after="200"/>
              <w:rPr>
                <w:rFonts w:ascii="Arial" w:eastAsia="Arial" w:hAnsi="Arial" w:cs="Arial"/>
                <w:b/>
                <w:bCs/>
                <w:sz w:val="24"/>
              </w:rPr>
            </w:pPr>
            <w:r w:rsidRPr="00991A2D">
              <w:rPr>
                <w:rFonts w:ascii="Arial" w:eastAsia="Arial" w:hAnsi="Arial" w:cs="Arial"/>
                <w:b/>
                <w:bCs/>
                <w:sz w:val="24"/>
              </w:rPr>
              <w:t xml:space="preserve">Essential </w:t>
            </w:r>
          </w:p>
        </w:tc>
      </w:tr>
      <w:tr w:rsidR="00CE60A2" w:rsidRPr="00991A2D" w14:paraId="0060A04C" w14:textId="77777777" w:rsidTr="00A31E58">
        <w:tc>
          <w:tcPr>
            <w:tcW w:w="6941" w:type="dxa"/>
          </w:tcPr>
          <w:p w14:paraId="051546EA" w14:textId="09327F46" w:rsidR="00AD227B" w:rsidRPr="00991A2D" w:rsidRDefault="00CD334B" w:rsidP="00FF4723">
            <w:pPr>
              <w:spacing w:after="200"/>
              <w:rPr>
                <w:rFonts w:ascii="Arial" w:eastAsia="Arial" w:hAnsi="Arial" w:cs="Arial"/>
                <w:sz w:val="24"/>
              </w:rPr>
            </w:pPr>
            <w:r w:rsidRPr="00991A2D">
              <w:rPr>
                <w:rFonts w:ascii="Arial" w:eastAsia="Arial" w:hAnsi="Arial" w:cs="Arial"/>
                <w:sz w:val="24"/>
              </w:rPr>
              <w:t>Experience of work</w:t>
            </w:r>
            <w:r w:rsidR="00AD227B" w:rsidRPr="00991A2D">
              <w:rPr>
                <w:rFonts w:ascii="Arial" w:eastAsia="Arial" w:hAnsi="Arial" w:cs="Arial"/>
                <w:sz w:val="24"/>
              </w:rPr>
              <w:t>ing</w:t>
            </w:r>
            <w:r w:rsidRPr="00991A2D">
              <w:rPr>
                <w:rFonts w:ascii="Arial" w:eastAsia="Arial" w:hAnsi="Arial" w:cs="Arial"/>
                <w:sz w:val="24"/>
              </w:rPr>
              <w:t xml:space="preserve"> at an international level</w:t>
            </w:r>
            <w:r w:rsidR="00AD227B" w:rsidRPr="00991A2D">
              <w:rPr>
                <w:rFonts w:ascii="Arial" w:eastAsia="Arial" w:hAnsi="Arial" w:cs="Arial"/>
                <w:sz w:val="24"/>
              </w:rPr>
              <w:t>.</w:t>
            </w:r>
            <w:r w:rsidR="00AD227B" w:rsidRPr="00991A2D">
              <w:rPr>
                <w:rFonts w:ascii="Arial" w:eastAsia="Arial" w:hAnsi="Arial" w:cs="Arial"/>
                <w:sz w:val="24"/>
              </w:rPr>
              <w:br/>
            </w:r>
          </w:p>
        </w:tc>
        <w:tc>
          <w:tcPr>
            <w:tcW w:w="1355" w:type="dxa"/>
          </w:tcPr>
          <w:p w14:paraId="1C4E3C00" w14:textId="5541BF3F" w:rsidR="00CE60A2" w:rsidRPr="00991A2D" w:rsidRDefault="00CD334B" w:rsidP="00FF4723">
            <w:pPr>
              <w:spacing w:after="200"/>
              <w:rPr>
                <w:rFonts w:ascii="Arial" w:eastAsia="Arial" w:hAnsi="Arial" w:cs="Arial"/>
                <w:b/>
                <w:bCs/>
                <w:sz w:val="24"/>
              </w:rPr>
            </w:pPr>
            <w:r w:rsidRPr="00991A2D">
              <w:rPr>
                <w:rFonts w:ascii="Arial" w:eastAsia="Arial" w:hAnsi="Arial" w:cs="Arial"/>
                <w:b/>
                <w:bCs/>
                <w:sz w:val="24"/>
              </w:rPr>
              <w:t>Desirable</w:t>
            </w:r>
          </w:p>
        </w:tc>
      </w:tr>
    </w:tbl>
    <w:p w14:paraId="1DBC3C7B" w14:textId="77777777" w:rsidR="00E45086" w:rsidRDefault="00E45086" w:rsidP="00FF4723">
      <w:pPr>
        <w:spacing w:after="200"/>
        <w:rPr>
          <w:rFonts w:ascii="Arial" w:eastAsia="Arial" w:hAnsi="Arial" w:cs="Arial"/>
          <w:b/>
          <w:bCs/>
          <w:sz w:val="24"/>
        </w:rPr>
      </w:pPr>
    </w:p>
    <w:p w14:paraId="4000CB21" w14:textId="77777777" w:rsidR="00472EB4" w:rsidRDefault="00472EB4" w:rsidP="00472EB4">
      <w:pPr>
        <w:ind w:left="-284"/>
        <w:jc w:val="both"/>
        <w:rPr>
          <w:rFonts w:ascii="Arial" w:hAnsi="Arial" w:cs="Arial"/>
          <w:color w:val="000000"/>
          <w:sz w:val="24"/>
        </w:rPr>
      </w:pPr>
      <w:r>
        <w:rPr>
          <w:rFonts w:ascii="Arial" w:hAnsi="Arial" w:cs="Arial"/>
          <w:color w:val="000000"/>
          <w:sz w:val="24"/>
        </w:rPr>
        <w:t>Valuing diversity and promoting equal opportunities is at the heart of SCLD’s vision, mission, and values. SCLD encourages and welcomes applications from individuals of all backgrounds, including those with lived experiences that reflect the communities SCLD serves.</w:t>
      </w:r>
    </w:p>
    <w:p w14:paraId="797D93F7" w14:textId="77777777" w:rsidR="00472EB4" w:rsidRDefault="00472EB4" w:rsidP="00472EB4">
      <w:pPr>
        <w:ind w:left="-284"/>
        <w:jc w:val="both"/>
        <w:rPr>
          <w:rFonts w:ascii="Arial" w:hAnsi="Arial" w:cs="Arial"/>
          <w:color w:val="000000"/>
          <w:sz w:val="24"/>
          <w:lang w:eastAsia="en-GB"/>
        </w:rPr>
      </w:pPr>
    </w:p>
    <w:p w14:paraId="61A268E8" w14:textId="77777777" w:rsidR="00472EB4" w:rsidRDefault="00472EB4" w:rsidP="00472EB4">
      <w:pPr>
        <w:ind w:left="-284"/>
        <w:jc w:val="both"/>
        <w:rPr>
          <w:rFonts w:ascii="Arial" w:hAnsi="Arial" w:cs="Arial"/>
          <w:color w:val="000000"/>
          <w:sz w:val="24"/>
          <w14:ligatures w14:val="standardContextual"/>
        </w:rPr>
      </w:pPr>
      <w:r>
        <w:rPr>
          <w:rFonts w:ascii="Arial" w:hAnsi="Arial" w:cs="Arial"/>
          <w:color w:val="000000"/>
          <w:sz w:val="24"/>
        </w:rPr>
        <w:t>SCLD is committed to creating an inclusive working environment where everyone feels free to be themselves and where equity of opportunity is a fundamental principle.</w:t>
      </w:r>
    </w:p>
    <w:p w14:paraId="2E9F87FD" w14:textId="77777777" w:rsidR="00472EB4" w:rsidRDefault="00472EB4" w:rsidP="00472EB4">
      <w:pPr>
        <w:ind w:left="-284"/>
        <w:jc w:val="both"/>
        <w:rPr>
          <w:rFonts w:ascii="Arial" w:hAnsi="Arial" w:cs="Arial"/>
          <w:color w:val="000000"/>
          <w:sz w:val="24"/>
        </w:rPr>
      </w:pPr>
    </w:p>
    <w:p w14:paraId="3930CA7B" w14:textId="77777777" w:rsidR="00472EB4" w:rsidRDefault="00472EB4" w:rsidP="00472EB4">
      <w:pPr>
        <w:ind w:left="-284"/>
        <w:jc w:val="both"/>
        <w:rPr>
          <w:rFonts w:ascii="Arial" w:hAnsi="Arial" w:cs="Arial"/>
          <w:color w:val="000000"/>
          <w:sz w:val="24"/>
        </w:rPr>
      </w:pPr>
      <w:r>
        <w:rPr>
          <w:rFonts w:ascii="Arial" w:hAnsi="Arial" w:cs="Arial"/>
          <w:color w:val="000000"/>
          <w:sz w:val="24"/>
        </w:rPr>
        <w:t>SCLD is a Disability Confident employer, it actively supports and promotes the inclusion of people with disabilities.</w:t>
      </w:r>
    </w:p>
    <w:p w14:paraId="1FD494CC" w14:textId="77777777" w:rsidR="00472EB4" w:rsidRDefault="00472EB4" w:rsidP="00472EB4">
      <w:pPr>
        <w:spacing w:after="200"/>
        <w:rPr>
          <w:rFonts w:ascii="Arial" w:eastAsia="Arial" w:hAnsi="Arial" w:cs="Arial"/>
          <w:sz w:val="24"/>
        </w:rPr>
      </w:pPr>
    </w:p>
    <w:p w14:paraId="688A5ACC" w14:textId="77777777" w:rsidR="005E556F" w:rsidRPr="00991A2D" w:rsidRDefault="005E556F">
      <w:pPr>
        <w:rPr>
          <w:rFonts w:ascii="Arial" w:eastAsia="Arial" w:hAnsi="Arial" w:cs="Arial"/>
          <w:b/>
          <w:bCs/>
          <w:sz w:val="24"/>
        </w:rPr>
      </w:pPr>
      <w:r w:rsidRPr="00991A2D">
        <w:rPr>
          <w:rFonts w:ascii="Arial" w:eastAsia="Arial" w:hAnsi="Arial" w:cs="Arial"/>
          <w:b/>
          <w:bCs/>
          <w:sz w:val="24"/>
        </w:rPr>
        <w:br w:type="page"/>
      </w:r>
    </w:p>
    <w:p w14:paraId="42F171A7" w14:textId="77777777" w:rsidR="00472EB4" w:rsidRDefault="00472EB4" w:rsidP="005E556F">
      <w:pPr>
        <w:spacing w:after="200"/>
        <w:ind w:left="-283"/>
        <w:rPr>
          <w:rFonts w:ascii="Arial" w:eastAsia="Arial" w:hAnsi="Arial" w:cs="Arial"/>
          <w:b/>
          <w:bCs/>
          <w:sz w:val="24"/>
        </w:rPr>
      </w:pPr>
    </w:p>
    <w:p w14:paraId="0430F64D" w14:textId="030070BB" w:rsidR="00E45086" w:rsidRPr="00991A2D" w:rsidRDefault="007A7C2C" w:rsidP="005E556F">
      <w:pPr>
        <w:spacing w:after="200"/>
        <w:ind w:left="-283"/>
        <w:rPr>
          <w:rFonts w:ascii="Arial" w:eastAsia="Arial" w:hAnsi="Arial" w:cs="Arial"/>
          <w:b/>
          <w:bCs/>
          <w:sz w:val="24"/>
        </w:rPr>
      </w:pPr>
      <w:r w:rsidRPr="00991A2D">
        <w:rPr>
          <w:rFonts w:ascii="Arial" w:eastAsia="Arial" w:hAnsi="Arial" w:cs="Arial"/>
          <w:b/>
          <w:bCs/>
          <w:sz w:val="24"/>
        </w:rPr>
        <w:t>Role dimensions</w:t>
      </w:r>
    </w:p>
    <w:p w14:paraId="432DCEDB" w14:textId="77777777" w:rsidR="007A559F" w:rsidRPr="00991A2D" w:rsidRDefault="007A559F" w:rsidP="00FF4723">
      <w:pPr>
        <w:spacing w:after="200"/>
        <w:rPr>
          <w:rFonts w:ascii="Arial" w:eastAsia="Arial" w:hAnsi="Arial" w:cs="Arial"/>
          <w:b/>
          <w:bCs/>
          <w:sz w:val="24"/>
        </w:rPr>
      </w:pPr>
    </w:p>
    <w:p w14:paraId="62C48BE1" w14:textId="77777777" w:rsidR="00D300EC" w:rsidRPr="00991A2D" w:rsidRDefault="00D300EC" w:rsidP="00D300EC">
      <w:pPr>
        <w:ind w:left="-284"/>
        <w:rPr>
          <w:rFonts w:ascii="Arial" w:eastAsia="Arial" w:hAnsi="Arial" w:cs="Arial"/>
          <w:b/>
          <w:bCs/>
          <w:sz w:val="24"/>
        </w:rPr>
      </w:pPr>
      <w:r w:rsidRPr="00991A2D">
        <w:rPr>
          <w:rFonts w:ascii="Arial" w:eastAsia="Arial" w:hAnsi="Arial" w:cs="Arial"/>
          <w:b/>
          <w:bCs/>
          <w:sz w:val="24"/>
        </w:rPr>
        <w:t>Reports to:</w:t>
      </w:r>
      <w:r w:rsidRPr="00991A2D">
        <w:rPr>
          <w:rFonts w:ascii="Arial" w:eastAsia="Arial" w:hAnsi="Arial" w:cs="Arial"/>
          <w:b/>
          <w:bCs/>
          <w:sz w:val="24"/>
        </w:rPr>
        <w:tab/>
      </w:r>
      <w:r w:rsidRPr="00991A2D">
        <w:rPr>
          <w:rFonts w:ascii="Arial" w:eastAsia="Arial" w:hAnsi="Arial" w:cs="Arial"/>
          <w:b/>
          <w:bCs/>
          <w:sz w:val="24"/>
        </w:rPr>
        <w:tab/>
      </w:r>
      <w:r w:rsidRPr="00991A2D">
        <w:rPr>
          <w:rFonts w:ascii="Arial" w:eastAsia="Arial" w:hAnsi="Arial" w:cs="Arial"/>
          <w:sz w:val="24"/>
        </w:rPr>
        <w:t>Board of Trustees</w:t>
      </w:r>
    </w:p>
    <w:p w14:paraId="29372868" w14:textId="77777777" w:rsidR="00D300EC" w:rsidRPr="00991A2D" w:rsidRDefault="00D300EC" w:rsidP="00D300EC">
      <w:pPr>
        <w:ind w:left="-284"/>
        <w:rPr>
          <w:rFonts w:ascii="Arial" w:eastAsia="Arial" w:hAnsi="Arial" w:cs="Arial"/>
          <w:b/>
          <w:bCs/>
          <w:sz w:val="24"/>
        </w:rPr>
      </w:pPr>
    </w:p>
    <w:p w14:paraId="4ED13813" w14:textId="742426D7" w:rsidR="005E556F" w:rsidRPr="00991A2D" w:rsidRDefault="005E556F" w:rsidP="00D300EC">
      <w:pPr>
        <w:ind w:left="2159" w:hanging="2443"/>
        <w:rPr>
          <w:rFonts w:ascii="Arial" w:eastAsia="Arial" w:hAnsi="Arial" w:cs="Arial"/>
          <w:sz w:val="24"/>
        </w:rPr>
      </w:pPr>
      <w:r w:rsidRPr="00991A2D">
        <w:rPr>
          <w:rFonts w:ascii="Arial" w:eastAsia="Arial" w:hAnsi="Arial" w:cs="Arial"/>
          <w:b/>
          <w:bCs/>
          <w:sz w:val="24"/>
        </w:rPr>
        <w:t>Direct reports:</w:t>
      </w:r>
      <w:r w:rsidRPr="00991A2D">
        <w:rPr>
          <w:rFonts w:ascii="Arial" w:eastAsia="Arial" w:hAnsi="Arial" w:cs="Arial"/>
          <w:b/>
          <w:bCs/>
          <w:sz w:val="24"/>
        </w:rPr>
        <w:tab/>
      </w:r>
      <w:r w:rsidRPr="00991A2D">
        <w:rPr>
          <w:rFonts w:ascii="Arial" w:eastAsia="Arial" w:hAnsi="Arial" w:cs="Arial"/>
          <w:sz w:val="24"/>
        </w:rPr>
        <w:t>3</w:t>
      </w:r>
    </w:p>
    <w:p w14:paraId="7D3ED380" w14:textId="77777777" w:rsidR="005E556F" w:rsidRPr="00991A2D" w:rsidRDefault="005E556F" w:rsidP="00472EB4">
      <w:pPr>
        <w:rPr>
          <w:rFonts w:ascii="Arial" w:eastAsia="Arial" w:hAnsi="Arial" w:cs="Arial"/>
          <w:b/>
          <w:bCs/>
          <w:sz w:val="24"/>
        </w:rPr>
      </w:pPr>
    </w:p>
    <w:p w14:paraId="4415E650" w14:textId="11477421" w:rsidR="00D300EC" w:rsidRPr="00991A2D" w:rsidRDefault="00D300EC" w:rsidP="00D300EC">
      <w:pPr>
        <w:ind w:left="2159" w:hanging="2443"/>
        <w:rPr>
          <w:rFonts w:ascii="Arial" w:eastAsia="Arial" w:hAnsi="Arial" w:cs="Arial"/>
          <w:sz w:val="24"/>
        </w:rPr>
      </w:pPr>
      <w:r w:rsidRPr="00991A2D">
        <w:rPr>
          <w:rFonts w:ascii="Arial" w:eastAsia="Arial" w:hAnsi="Arial" w:cs="Arial"/>
          <w:b/>
          <w:bCs/>
          <w:sz w:val="24"/>
        </w:rPr>
        <w:t xml:space="preserve">Hours: </w:t>
      </w:r>
      <w:r w:rsidRPr="00991A2D">
        <w:rPr>
          <w:rFonts w:ascii="Arial" w:eastAsia="Arial" w:hAnsi="Arial" w:cs="Arial"/>
          <w:b/>
          <w:bCs/>
          <w:sz w:val="24"/>
        </w:rPr>
        <w:tab/>
      </w:r>
      <w:r w:rsidRPr="00991A2D">
        <w:rPr>
          <w:rFonts w:ascii="Arial" w:eastAsia="Arial" w:hAnsi="Arial" w:cs="Arial"/>
          <w:sz w:val="24"/>
        </w:rPr>
        <w:tab/>
        <w:t xml:space="preserve">Full-time/35 hours per week with flexibility at evenings and weekends as required </w:t>
      </w:r>
    </w:p>
    <w:p w14:paraId="17315E50" w14:textId="77777777" w:rsidR="00D300EC" w:rsidRPr="00991A2D" w:rsidRDefault="00D300EC" w:rsidP="00D300EC">
      <w:pPr>
        <w:ind w:left="-284"/>
        <w:rPr>
          <w:rFonts w:ascii="Arial" w:eastAsia="Arial" w:hAnsi="Arial" w:cs="Arial"/>
          <w:b/>
          <w:bCs/>
          <w:sz w:val="24"/>
        </w:rPr>
      </w:pPr>
    </w:p>
    <w:p w14:paraId="5BFBCEF8" w14:textId="77777777" w:rsidR="00D300EC" w:rsidRPr="00991A2D" w:rsidRDefault="00D300EC" w:rsidP="00D300EC">
      <w:pPr>
        <w:ind w:left="2159" w:hanging="2443"/>
        <w:rPr>
          <w:rFonts w:ascii="Arial" w:eastAsia="Arial" w:hAnsi="Arial" w:cs="Arial"/>
          <w:sz w:val="24"/>
        </w:rPr>
      </w:pPr>
      <w:r w:rsidRPr="00991A2D">
        <w:rPr>
          <w:rFonts w:ascii="Arial" w:eastAsia="Arial" w:hAnsi="Arial" w:cs="Arial"/>
          <w:b/>
          <w:bCs/>
          <w:sz w:val="24"/>
        </w:rPr>
        <w:t>Location:</w:t>
      </w:r>
      <w:r w:rsidRPr="00991A2D">
        <w:rPr>
          <w:rFonts w:ascii="Arial" w:eastAsia="Arial" w:hAnsi="Arial" w:cs="Arial"/>
          <w:b/>
          <w:bCs/>
          <w:sz w:val="24"/>
        </w:rPr>
        <w:tab/>
      </w:r>
      <w:r w:rsidRPr="00991A2D">
        <w:rPr>
          <w:rFonts w:ascii="Arial" w:eastAsia="Arial" w:hAnsi="Arial" w:cs="Arial"/>
          <w:b/>
          <w:bCs/>
          <w:sz w:val="24"/>
        </w:rPr>
        <w:tab/>
      </w:r>
      <w:r w:rsidRPr="00991A2D">
        <w:rPr>
          <w:rFonts w:ascii="Arial" w:eastAsia="Arial" w:hAnsi="Arial" w:cs="Arial"/>
          <w:sz w:val="24"/>
        </w:rPr>
        <w:t>Hybrid working – office based supported by our hybrid working from home principles (50/50)</w:t>
      </w:r>
    </w:p>
    <w:p w14:paraId="663FEADD" w14:textId="77777777" w:rsidR="00D300EC" w:rsidRPr="00991A2D" w:rsidRDefault="00D300EC" w:rsidP="00D300EC">
      <w:pPr>
        <w:ind w:left="-284"/>
        <w:rPr>
          <w:rFonts w:ascii="Arial" w:eastAsia="Arial" w:hAnsi="Arial" w:cs="Arial"/>
          <w:sz w:val="24"/>
        </w:rPr>
      </w:pPr>
    </w:p>
    <w:p w14:paraId="3D221A45" w14:textId="77777777" w:rsidR="00D300EC" w:rsidRPr="00991A2D" w:rsidRDefault="00D300EC" w:rsidP="00D300EC">
      <w:pPr>
        <w:ind w:left="-284"/>
        <w:rPr>
          <w:rFonts w:ascii="Arial" w:eastAsia="Arial" w:hAnsi="Arial" w:cs="Arial"/>
          <w:sz w:val="24"/>
        </w:rPr>
      </w:pPr>
      <w:r w:rsidRPr="00991A2D">
        <w:rPr>
          <w:rFonts w:ascii="Arial" w:eastAsia="Arial" w:hAnsi="Arial" w:cs="Arial"/>
          <w:b/>
          <w:bCs/>
          <w:sz w:val="24"/>
        </w:rPr>
        <w:t>Notice Period:</w:t>
      </w:r>
      <w:r w:rsidRPr="00991A2D">
        <w:rPr>
          <w:rFonts w:ascii="Arial" w:eastAsia="Arial" w:hAnsi="Arial" w:cs="Arial"/>
          <w:b/>
          <w:bCs/>
          <w:sz w:val="24"/>
        </w:rPr>
        <w:tab/>
      </w:r>
      <w:r w:rsidRPr="00991A2D">
        <w:rPr>
          <w:rFonts w:ascii="Arial" w:eastAsia="Arial" w:hAnsi="Arial" w:cs="Arial"/>
          <w:b/>
          <w:bCs/>
          <w:sz w:val="24"/>
        </w:rPr>
        <w:tab/>
      </w:r>
      <w:r w:rsidRPr="00991A2D">
        <w:rPr>
          <w:rFonts w:ascii="Arial" w:eastAsia="Arial" w:hAnsi="Arial" w:cs="Arial"/>
          <w:sz w:val="24"/>
        </w:rPr>
        <w:t xml:space="preserve">6 months </w:t>
      </w:r>
    </w:p>
    <w:p w14:paraId="605697D0" w14:textId="77777777" w:rsidR="00D300EC" w:rsidRPr="00991A2D" w:rsidRDefault="00D300EC" w:rsidP="00D300EC">
      <w:pPr>
        <w:ind w:left="-284"/>
        <w:rPr>
          <w:rFonts w:ascii="Arial" w:eastAsia="Arial" w:hAnsi="Arial" w:cs="Arial"/>
          <w:b/>
          <w:bCs/>
          <w:sz w:val="24"/>
        </w:rPr>
      </w:pPr>
    </w:p>
    <w:p w14:paraId="750B0317" w14:textId="77777777" w:rsidR="00D300EC" w:rsidRPr="00E45086" w:rsidRDefault="00D300EC" w:rsidP="00D300EC">
      <w:pPr>
        <w:ind w:left="-284"/>
        <w:rPr>
          <w:rFonts w:ascii="Arial" w:eastAsia="Arial" w:hAnsi="Arial" w:cs="Arial"/>
          <w:sz w:val="24"/>
        </w:rPr>
      </w:pPr>
      <w:r w:rsidRPr="00991A2D">
        <w:rPr>
          <w:rFonts w:ascii="Arial" w:eastAsia="Arial" w:hAnsi="Arial" w:cs="Arial"/>
          <w:b/>
          <w:bCs/>
          <w:sz w:val="24"/>
        </w:rPr>
        <w:t>Probation Period:</w:t>
      </w:r>
      <w:r w:rsidRPr="00991A2D">
        <w:rPr>
          <w:rFonts w:ascii="Arial" w:eastAsia="Arial" w:hAnsi="Arial" w:cs="Arial"/>
          <w:b/>
          <w:bCs/>
          <w:sz w:val="24"/>
        </w:rPr>
        <w:tab/>
      </w:r>
      <w:r w:rsidRPr="00991A2D">
        <w:rPr>
          <w:rFonts w:ascii="Arial" w:eastAsia="Arial" w:hAnsi="Arial" w:cs="Arial"/>
          <w:sz w:val="24"/>
        </w:rPr>
        <w:t>6 months</w:t>
      </w:r>
    </w:p>
    <w:p w14:paraId="42828536" w14:textId="77777777" w:rsidR="00D300EC" w:rsidRPr="009024D8" w:rsidRDefault="00D300EC" w:rsidP="00D300EC">
      <w:pPr>
        <w:ind w:left="-284"/>
        <w:rPr>
          <w:rFonts w:ascii="Arial" w:eastAsia="Arial" w:hAnsi="Arial" w:cs="Arial"/>
          <w:b/>
          <w:bCs/>
          <w:sz w:val="24"/>
        </w:rPr>
      </w:pPr>
    </w:p>
    <w:p w14:paraId="243D4C33" w14:textId="37F884EE" w:rsidR="00D300EC" w:rsidRDefault="00D300EC" w:rsidP="00D300EC">
      <w:pPr>
        <w:ind w:left="-284"/>
        <w:rPr>
          <w:rFonts w:ascii="Arial" w:eastAsia="Arial" w:hAnsi="Arial" w:cs="Arial"/>
          <w:b/>
          <w:bCs/>
          <w:sz w:val="24"/>
        </w:rPr>
      </w:pPr>
      <w:r w:rsidRPr="009024D8">
        <w:rPr>
          <w:rFonts w:ascii="Arial" w:eastAsia="Arial" w:hAnsi="Arial" w:cs="Arial"/>
          <w:b/>
          <w:bCs/>
          <w:sz w:val="24"/>
        </w:rPr>
        <w:t xml:space="preserve">Salary: </w:t>
      </w:r>
      <w:r>
        <w:rPr>
          <w:rFonts w:ascii="Arial" w:eastAsia="Arial" w:hAnsi="Arial" w:cs="Arial"/>
          <w:b/>
          <w:bCs/>
          <w:sz w:val="24"/>
        </w:rPr>
        <w:tab/>
      </w:r>
      <w:r>
        <w:rPr>
          <w:rFonts w:ascii="Arial" w:eastAsia="Arial" w:hAnsi="Arial" w:cs="Arial"/>
          <w:b/>
          <w:bCs/>
          <w:sz w:val="24"/>
        </w:rPr>
        <w:tab/>
      </w:r>
      <w:r>
        <w:rPr>
          <w:rFonts w:ascii="Arial" w:eastAsia="Arial" w:hAnsi="Arial" w:cs="Arial"/>
          <w:b/>
          <w:bCs/>
          <w:sz w:val="24"/>
        </w:rPr>
        <w:tab/>
      </w:r>
      <w:r w:rsidRPr="00733781">
        <w:rPr>
          <w:rFonts w:ascii="Arial" w:eastAsia="Arial" w:hAnsi="Arial" w:cs="Arial"/>
          <w:sz w:val="24"/>
        </w:rPr>
        <w:t>£55-6</w:t>
      </w:r>
      <w:r w:rsidR="00EB3806">
        <w:rPr>
          <w:rFonts w:ascii="Arial" w:eastAsia="Arial" w:hAnsi="Arial" w:cs="Arial"/>
          <w:sz w:val="24"/>
        </w:rPr>
        <w:t>5</w:t>
      </w:r>
      <w:r w:rsidRPr="00733781">
        <w:rPr>
          <w:rFonts w:ascii="Arial" w:eastAsia="Arial" w:hAnsi="Arial" w:cs="Arial"/>
          <w:sz w:val="24"/>
        </w:rPr>
        <w:t>k per annum</w:t>
      </w:r>
      <w:r>
        <w:rPr>
          <w:rFonts w:ascii="Arial" w:eastAsia="Arial" w:hAnsi="Arial" w:cs="Arial"/>
          <w:b/>
          <w:bCs/>
          <w:sz w:val="24"/>
        </w:rPr>
        <w:t xml:space="preserve"> </w:t>
      </w:r>
    </w:p>
    <w:p w14:paraId="567AAA3E" w14:textId="77777777" w:rsidR="00D300EC" w:rsidRPr="00E45086" w:rsidRDefault="00D300EC" w:rsidP="00733781">
      <w:pPr>
        <w:rPr>
          <w:rFonts w:ascii="Arial" w:eastAsia="Arial" w:hAnsi="Arial" w:cs="Arial"/>
          <w:sz w:val="24"/>
        </w:rPr>
      </w:pPr>
    </w:p>
    <w:p w14:paraId="3AE20130" w14:textId="77777777" w:rsidR="00D300EC" w:rsidRPr="00E45086" w:rsidRDefault="00D300EC" w:rsidP="00D300EC">
      <w:pPr>
        <w:ind w:left="-284"/>
        <w:rPr>
          <w:rFonts w:ascii="Arial" w:eastAsia="Arial" w:hAnsi="Arial" w:cs="Arial"/>
          <w:sz w:val="24"/>
        </w:rPr>
      </w:pPr>
      <w:r>
        <w:rPr>
          <w:rFonts w:ascii="Arial" w:eastAsia="Arial" w:hAnsi="Arial" w:cs="Arial"/>
          <w:b/>
          <w:bCs/>
          <w:sz w:val="24"/>
        </w:rPr>
        <w:t>Annual Leave:</w:t>
      </w:r>
      <w:r>
        <w:rPr>
          <w:rFonts w:ascii="Arial" w:eastAsia="Arial" w:hAnsi="Arial" w:cs="Arial"/>
          <w:b/>
          <w:bCs/>
          <w:sz w:val="24"/>
        </w:rPr>
        <w:tab/>
      </w:r>
      <w:r>
        <w:rPr>
          <w:rFonts w:ascii="Arial" w:eastAsia="Arial" w:hAnsi="Arial" w:cs="Arial"/>
          <w:b/>
          <w:bCs/>
          <w:sz w:val="24"/>
        </w:rPr>
        <w:tab/>
      </w:r>
      <w:r w:rsidRPr="00E45086">
        <w:rPr>
          <w:rFonts w:ascii="Arial" w:eastAsia="Arial" w:hAnsi="Arial" w:cs="Arial"/>
          <w:sz w:val="24"/>
        </w:rPr>
        <w:t>37 days</w:t>
      </w:r>
    </w:p>
    <w:p w14:paraId="0B546129" w14:textId="77777777" w:rsidR="00D300EC" w:rsidRDefault="00D300EC" w:rsidP="00D300EC">
      <w:pPr>
        <w:ind w:left="-284"/>
        <w:rPr>
          <w:rFonts w:ascii="Arial" w:eastAsia="Arial" w:hAnsi="Arial" w:cs="Arial"/>
          <w:b/>
          <w:bCs/>
          <w:sz w:val="24"/>
        </w:rPr>
      </w:pPr>
    </w:p>
    <w:p w14:paraId="3F2029C0" w14:textId="77777777" w:rsidR="00D300EC" w:rsidRPr="00E45086" w:rsidRDefault="00D300EC" w:rsidP="00D300EC">
      <w:pPr>
        <w:ind w:left="2159" w:hanging="2443"/>
        <w:rPr>
          <w:rFonts w:ascii="Arial" w:eastAsia="Arial" w:hAnsi="Arial" w:cs="Arial"/>
          <w:sz w:val="24"/>
        </w:rPr>
      </w:pPr>
      <w:r>
        <w:rPr>
          <w:rFonts w:ascii="Arial" w:eastAsia="Arial" w:hAnsi="Arial" w:cs="Arial"/>
          <w:b/>
          <w:bCs/>
          <w:sz w:val="24"/>
        </w:rPr>
        <w:t xml:space="preserve">Pension: </w:t>
      </w:r>
      <w:r>
        <w:rPr>
          <w:rFonts w:ascii="Arial" w:eastAsia="Arial" w:hAnsi="Arial" w:cs="Arial"/>
          <w:b/>
          <w:bCs/>
          <w:sz w:val="24"/>
        </w:rPr>
        <w:tab/>
      </w:r>
      <w:r>
        <w:rPr>
          <w:rFonts w:ascii="Arial" w:eastAsia="Arial" w:hAnsi="Arial" w:cs="Arial"/>
          <w:b/>
          <w:bCs/>
          <w:sz w:val="24"/>
        </w:rPr>
        <w:tab/>
      </w:r>
      <w:r w:rsidRPr="00E45086">
        <w:rPr>
          <w:rFonts w:ascii="Arial" w:eastAsia="Arial" w:hAnsi="Arial" w:cs="Arial"/>
          <w:sz w:val="24"/>
        </w:rPr>
        <w:t xml:space="preserve">Defined contribution scheme with 6% employer contribution </w:t>
      </w:r>
    </w:p>
    <w:p w14:paraId="4FEE8C02" w14:textId="77777777" w:rsidR="00D300EC" w:rsidRDefault="00D300EC" w:rsidP="00D300EC">
      <w:pPr>
        <w:ind w:left="-284"/>
        <w:jc w:val="both"/>
        <w:rPr>
          <w:rFonts w:ascii="Arial" w:eastAsia="Arial" w:hAnsi="Arial" w:cs="Arial"/>
          <w:b/>
          <w:bCs/>
          <w:sz w:val="24"/>
        </w:rPr>
      </w:pPr>
    </w:p>
    <w:p w14:paraId="5C262A51" w14:textId="77777777" w:rsidR="00E45086" w:rsidRDefault="00E45086" w:rsidP="00FF4723">
      <w:pPr>
        <w:spacing w:after="200"/>
        <w:rPr>
          <w:rFonts w:ascii="Arial" w:eastAsia="Arial" w:hAnsi="Arial" w:cs="Arial"/>
          <w:sz w:val="24"/>
        </w:rPr>
      </w:pPr>
    </w:p>
    <w:p w14:paraId="08D9B80B" w14:textId="77777777" w:rsidR="00E45086" w:rsidRDefault="00E45086" w:rsidP="00FF4723">
      <w:pPr>
        <w:spacing w:after="200"/>
        <w:rPr>
          <w:rFonts w:ascii="Arial" w:eastAsia="Arial" w:hAnsi="Arial" w:cs="Arial"/>
          <w:sz w:val="24"/>
        </w:rPr>
      </w:pPr>
    </w:p>
    <w:p w14:paraId="05D69D58" w14:textId="77777777" w:rsidR="00E45086" w:rsidRDefault="00E45086" w:rsidP="00FF4723">
      <w:pPr>
        <w:spacing w:after="200"/>
        <w:rPr>
          <w:rFonts w:ascii="Arial" w:eastAsia="Arial" w:hAnsi="Arial" w:cs="Arial"/>
          <w:sz w:val="24"/>
        </w:rPr>
      </w:pPr>
    </w:p>
    <w:p w14:paraId="01EEE265" w14:textId="237620D7" w:rsidR="00575C6D" w:rsidRPr="00575C6D" w:rsidRDefault="007854FC" w:rsidP="00FF4723">
      <w:pPr>
        <w:spacing w:after="200"/>
        <w:rPr>
          <w:rFonts w:ascii="Arial" w:eastAsia="Arial" w:hAnsi="Arial" w:cs="Arial"/>
          <w:sz w:val="24"/>
        </w:rPr>
      </w:pPr>
      <w:r>
        <w:rPr>
          <w:rFonts w:ascii="Arial" w:eastAsia="Arial" w:hAnsi="Arial" w:cs="Arial"/>
          <w:sz w:val="24"/>
        </w:rPr>
        <w:t>June 202</w:t>
      </w:r>
      <w:r w:rsidR="007865A0">
        <w:rPr>
          <w:rFonts w:ascii="Arial" w:eastAsia="Arial" w:hAnsi="Arial" w:cs="Arial"/>
          <w:sz w:val="24"/>
        </w:rPr>
        <w:t>4</w:t>
      </w:r>
    </w:p>
    <w:sectPr w:rsidR="00575C6D" w:rsidRPr="00575C6D" w:rsidSect="00622A66">
      <w:headerReference w:type="default" r:id="rId13"/>
      <w:footerReference w:type="default" r:id="rId14"/>
      <w:pgSz w:w="11906" w:h="16838"/>
      <w:pgMar w:top="1440" w:right="141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249B9" w14:textId="77777777" w:rsidR="002832DF" w:rsidRDefault="002832DF">
      <w:r>
        <w:separator/>
      </w:r>
    </w:p>
  </w:endnote>
  <w:endnote w:type="continuationSeparator" w:id="0">
    <w:p w14:paraId="4258EB69" w14:textId="77777777" w:rsidR="002832DF" w:rsidRDefault="0028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CenturySchlbk">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60E9" w14:textId="2670D2AB" w:rsidR="00A14A26" w:rsidRPr="006749D0" w:rsidRDefault="00F77C0F">
    <w:pPr>
      <w:pStyle w:val="Footer"/>
      <w:pBdr>
        <w:top w:val="single" w:sz="4" w:space="1" w:color="D9D9D9"/>
      </w:pBdr>
      <w:rPr>
        <w:rFonts w:ascii="Arial" w:hAnsi="Arial" w:cs="Arial"/>
        <w:b/>
        <w:sz w:val="18"/>
        <w:szCs w:val="18"/>
      </w:rPr>
    </w:pPr>
    <w:r w:rsidRPr="006749D0">
      <w:rPr>
        <w:rFonts w:ascii="Arial" w:hAnsi="Arial" w:cs="Arial"/>
        <w:sz w:val="18"/>
        <w:szCs w:val="18"/>
      </w:rPr>
      <w:fldChar w:fldCharType="begin"/>
    </w:r>
    <w:r w:rsidR="00A14A26" w:rsidRPr="006749D0">
      <w:rPr>
        <w:rFonts w:ascii="Arial" w:hAnsi="Arial" w:cs="Arial"/>
        <w:sz w:val="18"/>
        <w:szCs w:val="18"/>
      </w:rPr>
      <w:instrText xml:space="preserve"> PAGE   \* MERGEFORMAT </w:instrText>
    </w:r>
    <w:r w:rsidRPr="006749D0">
      <w:rPr>
        <w:rFonts w:ascii="Arial" w:hAnsi="Arial" w:cs="Arial"/>
        <w:sz w:val="18"/>
        <w:szCs w:val="18"/>
      </w:rPr>
      <w:fldChar w:fldCharType="separate"/>
    </w:r>
    <w:r w:rsidR="00E93811" w:rsidRPr="00E93811">
      <w:rPr>
        <w:rFonts w:ascii="Arial" w:hAnsi="Arial" w:cs="Arial"/>
        <w:b/>
        <w:noProof/>
        <w:sz w:val="18"/>
        <w:szCs w:val="18"/>
      </w:rPr>
      <w:t>1</w:t>
    </w:r>
    <w:r w:rsidRPr="006749D0">
      <w:rPr>
        <w:rFonts w:ascii="Arial" w:hAnsi="Arial" w:cs="Arial"/>
        <w:sz w:val="18"/>
        <w:szCs w:val="18"/>
      </w:rPr>
      <w:fldChar w:fldCharType="end"/>
    </w:r>
    <w:r w:rsidR="00A14A26" w:rsidRPr="006749D0">
      <w:rPr>
        <w:rFonts w:ascii="Arial" w:hAnsi="Arial" w:cs="Arial"/>
        <w:b/>
        <w:sz w:val="18"/>
        <w:szCs w:val="18"/>
      </w:rPr>
      <w:t xml:space="preserve"> | </w:t>
    </w:r>
    <w:r w:rsidR="00A14A26" w:rsidRPr="006749D0">
      <w:rPr>
        <w:rFonts w:ascii="Arial" w:hAnsi="Arial" w:cs="Arial"/>
        <w:color w:val="7F7F7F"/>
        <w:spacing w:val="60"/>
        <w:sz w:val="18"/>
        <w:szCs w:val="18"/>
      </w:rPr>
      <w:t>Page</w:t>
    </w:r>
    <w:r w:rsidR="00A14A26" w:rsidRPr="006749D0">
      <w:rPr>
        <w:rFonts w:ascii="Arial" w:hAnsi="Arial" w:cs="Arial"/>
        <w:color w:val="7F7F7F"/>
        <w:spacing w:val="60"/>
        <w:sz w:val="18"/>
        <w:szCs w:val="18"/>
      </w:rPr>
      <w:tab/>
      <w:t xml:space="preserve">date of last update </w:t>
    </w:r>
    <w:r w:rsidRPr="006749D0">
      <w:rPr>
        <w:rFonts w:ascii="Arial" w:hAnsi="Arial" w:cs="Arial"/>
        <w:color w:val="7F7F7F"/>
        <w:spacing w:val="60"/>
        <w:sz w:val="18"/>
        <w:szCs w:val="18"/>
      </w:rPr>
      <w:fldChar w:fldCharType="begin"/>
    </w:r>
    <w:r w:rsidR="00A14A26" w:rsidRPr="006749D0">
      <w:rPr>
        <w:rFonts w:ascii="Arial" w:hAnsi="Arial" w:cs="Arial"/>
        <w:color w:val="7F7F7F"/>
        <w:spacing w:val="60"/>
        <w:sz w:val="18"/>
        <w:szCs w:val="18"/>
      </w:rPr>
      <w:instrText xml:space="preserve"> DATE \@ "dd/MM/yyyy" </w:instrText>
    </w:r>
    <w:r w:rsidRPr="006749D0">
      <w:rPr>
        <w:rFonts w:ascii="Arial" w:hAnsi="Arial" w:cs="Arial"/>
        <w:color w:val="7F7F7F"/>
        <w:spacing w:val="60"/>
        <w:sz w:val="18"/>
        <w:szCs w:val="18"/>
      </w:rPr>
      <w:fldChar w:fldCharType="separate"/>
    </w:r>
    <w:r w:rsidR="00EB3806">
      <w:rPr>
        <w:rFonts w:ascii="Arial" w:hAnsi="Arial" w:cs="Arial"/>
        <w:noProof/>
        <w:color w:val="7F7F7F"/>
        <w:spacing w:val="60"/>
        <w:sz w:val="18"/>
        <w:szCs w:val="18"/>
      </w:rPr>
      <w:t>06/08/2024</w:t>
    </w:r>
    <w:r w:rsidRPr="006749D0">
      <w:rPr>
        <w:rFonts w:ascii="Arial" w:hAnsi="Arial" w:cs="Arial"/>
        <w:color w:val="7F7F7F"/>
        <w:spacing w:val="60"/>
        <w:sz w:val="18"/>
        <w:szCs w:val="18"/>
      </w:rPr>
      <w:fldChar w:fldCharType="end"/>
    </w:r>
  </w:p>
  <w:p w14:paraId="2682B2DF" w14:textId="77777777" w:rsidR="00A14A26" w:rsidRDefault="00A14A26" w:rsidP="005805B7">
    <w:pPr>
      <w:pStyle w:val="Footer"/>
      <w:jc w:val="center"/>
      <w:rPr>
        <w:rFonts w:ascii="Helvetica" w:hAnsi="Helvetica"/>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DE1FB" w14:textId="77777777" w:rsidR="002832DF" w:rsidRDefault="002832DF">
      <w:r>
        <w:separator/>
      </w:r>
    </w:p>
  </w:footnote>
  <w:footnote w:type="continuationSeparator" w:id="0">
    <w:p w14:paraId="32F8CCA6" w14:textId="77777777" w:rsidR="002832DF" w:rsidRDefault="00283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D2C53" w14:textId="77777777" w:rsidR="00A14A26" w:rsidRDefault="00A14A26">
    <w:pPr>
      <w:pStyle w:val="Title"/>
    </w:pPr>
  </w:p>
  <w:p w14:paraId="393A4385" w14:textId="5F37B418" w:rsidR="00A14A26" w:rsidRDefault="007A602E">
    <w:pPr>
      <w:pStyle w:val="Header"/>
    </w:pPr>
    <w:r>
      <w:rPr>
        <w:noProof/>
      </w:rPr>
      <w:drawing>
        <wp:inline distT="0" distB="0" distL="0" distR="0" wp14:anchorId="23482C06" wp14:editId="22CDAF6F">
          <wp:extent cx="657225" cy="762000"/>
          <wp:effectExtent l="0" t="0" r="9525" b="0"/>
          <wp:docPr id="2097642848" name="Picture 2097642848" descr="C:\Users\JimBatchelor\AppData\Local\Microsoft\Windows\INetCache\Content.Word\SCLD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imBatchelor\AppData\Local\Microsoft\Windows\INetCache\Content.Word\SCLD logo high 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62000"/>
                  </a:xfrm>
                  <a:prstGeom prst="rect">
                    <a:avLst/>
                  </a:prstGeom>
                  <a:noFill/>
                  <a:ln>
                    <a:noFill/>
                  </a:ln>
                </pic:spPr>
              </pic:pic>
            </a:graphicData>
          </a:graphic>
        </wp:inline>
      </w:drawing>
    </w:r>
    <w:r w:rsidR="00694D0C">
      <w:tab/>
    </w:r>
    <w:r w:rsidR="00694D0C">
      <w:tab/>
    </w:r>
    <w:r w:rsidR="00694D0C" w:rsidRPr="00694D0C">
      <w:rPr>
        <w:rFonts w:ascii="Arial" w:hAnsi="Arial" w:cs="Arial"/>
        <w:b/>
        <w:bCs/>
        <w:sz w:val="44"/>
        <w:szCs w:val="44"/>
      </w:rPr>
      <w:t>Role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15" w:hanging="316"/>
      </w:pPr>
      <w:rPr>
        <w:rFonts w:ascii="Wingdings" w:hAnsi="Wingdings" w:cs="Wingdings"/>
        <w:b w:val="0"/>
        <w:bCs w:val="0"/>
        <w:i w:val="0"/>
        <w:iCs w:val="0"/>
        <w:color w:val="B0008E"/>
        <w:w w:val="163"/>
        <w:sz w:val="36"/>
        <w:szCs w:val="36"/>
      </w:rPr>
    </w:lvl>
    <w:lvl w:ilvl="1">
      <w:numFmt w:val="bullet"/>
      <w:lvlText w:val="•"/>
      <w:lvlJc w:val="left"/>
      <w:pPr>
        <w:ind w:left="500" w:hanging="316"/>
      </w:pPr>
    </w:lvl>
    <w:lvl w:ilvl="2">
      <w:numFmt w:val="bullet"/>
      <w:lvlText w:val="•"/>
      <w:lvlJc w:val="left"/>
      <w:pPr>
        <w:ind w:left="681" w:hanging="316"/>
      </w:pPr>
    </w:lvl>
    <w:lvl w:ilvl="3">
      <w:numFmt w:val="bullet"/>
      <w:lvlText w:val="•"/>
      <w:lvlJc w:val="left"/>
      <w:pPr>
        <w:ind w:left="862" w:hanging="316"/>
      </w:pPr>
    </w:lvl>
    <w:lvl w:ilvl="4">
      <w:numFmt w:val="bullet"/>
      <w:lvlText w:val="•"/>
      <w:lvlJc w:val="left"/>
      <w:pPr>
        <w:ind w:left="1043" w:hanging="316"/>
      </w:pPr>
    </w:lvl>
    <w:lvl w:ilvl="5">
      <w:numFmt w:val="bullet"/>
      <w:lvlText w:val="•"/>
      <w:lvlJc w:val="left"/>
      <w:pPr>
        <w:ind w:left="1224" w:hanging="316"/>
      </w:pPr>
    </w:lvl>
    <w:lvl w:ilvl="6">
      <w:numFmt w:val="bullet"/>
      <w:lvlText w:val="•"/>
      <w:lvlJc w:val="left"/>
      <w:pPr>
        <w:ind w:left="1405" w:hanging="316"/>
      </w:pPr>
    </w:lvl>
    <w:lvl w:ilvl="7">
      <w:numFmt w:val="bullet"/>
      <w:lvlText w:val="•"/>
      <w:lvlJc w:val="left"/>
      <w:pPr>
        <w:ind w:left="1586" w:hanging="316"/>
      </w:pPr>
    </w:lvl>
    <w:lvl w:ilvl="8">
      <w:numFmt w:val="bullet"/>
      <w:lvlText w:val="•"/>
      <w:lvlJc w:val="left"/>
      <w:pPr>
        <w:ind w:left="1767" w:hanging="316"/>
      </w:pPr>
    </w:lvl>
  </w:abstractNum>
  <w:abstractNum w:abstractNumId="1" w15:restartNumberingAfterBreak="0">
    <w:nsid w:val="005C05FD"/>
    <w:multiLevelType w:val="hybridMultilevel"/>
    <w:tmpl w:val="BB344488"/>
    <w:lvl w:ilvl="0" w:tplc="CDE425CC">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53B5F"/>
    <w:multiLevelType w:val="hybridMultilevel"/>
    <w:tmpl w:val="B9EC4AF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0535010C"/>
    <w:multiLevelType w:val="hybridMultilevel"/>
    <w:tmpl w:val="A860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A6972"/>
    <w:multiLevelType w:val="hybridMultilevel"/>
    <w:tmpl w:val="E2EC1D14"/>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0B600CA5"/>
    <w:multiLevelType w:val="multilevel"/>
    <w:tmpl w:val="83FA6F7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155F0432"/>
    <w:multiLevelType w:val="hybridMultilevel"/>
    <w:tmpl w:val="F23A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966AE"/>
    <w:multiLevelType w:val="hybridMultilevel"/>
    <w:tmpl w:val="D172960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1A1E385A"/>
    <w:multiLevelType w:val="hybridMultilevel"/>
    <w:tmpl w:val="F23A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271FA1"/>
    <w:multiLevelType w:val="hybridMultilevel"/>
    <w:tmpl w:val="1DD4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5114E"/>
    <w:multiLevelType w:val="hybridMultilevel"/>
    <w:tmpl w:val="8AD4504E"/>
    <w:lvl w:ilvl="0" w:tplc="08090001">
      <w:start w:val="1"/>
      <w:numFmt w:val="bullet"/>
      <w:lvlText w:val=""/>
      <w:lvlJc w:val="left"/>
      <w:pPr>
        <w:ind w:left="-131" w:hanging="360"/>
      </w:pPr>
      <w:rPr>
        <w:rFonts w:ascii="Symbol" w:hAnsi="Symbol" w:hint="default"/>
      </w:rPr>
    </w:lvl>
    <w:lvl w:ilvl="1" w:tplc="08090001">
      <w:start w:val="1"/>
      <w:numFmt w:val="bullet"/>
      <w:lvlText w:val=""/>
      <w:lvlJc w:val="left"/>
      <w:pPr>
        <w:ind w:left="589" w:hanging="360"/>
      </w:pPr>
      <w:rPr>
        <w:rFonts w:ascii="Symbol" w:hAnsi="Symbol"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26DA2A8E"/>
    <w:multiLevelType w:val="multilevel"/>
    <w:tmpl w:val="88CC8866"/>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2" w15:restartNumberingAfterBreak="0">
    <w:nsid w:val="2D2057AC"/>
    <w:multiLevelType w:val="hybridMultilevel"/>
    <w:tmpl w:val="76087B7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2EC61875"/>
    <w:multiLevelType w:val="hybridMultilevel"/>
    <w:tmpl w:val="07CA2E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2094151"/>
    <w:multiLevelType w:val="hybridMultilevel"/>
    <w:tmpl w:val="F23A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A52CA"/>
    <w:multiLevelType w:val="hybridMultilevel"/>
    <w:tmpl w:val="05783B80"/>
    <w:lvl w:ilvl="0" w:tplc="FFFFFFFF">
      <w:start w:val="1"/>
      <w:numFmt w:val="bullet"/>
      <w:lvlText w:val=""/>
      <w:lvlJc w:val="left"/>
      <w:pPr>
        <w:ind w:left="-131" w:hanging="360"/>
      </w:pPr>
      <w:rPr>
        <w:rFonts w:ascii="Symbol" w:hAnsi="Symbol" w:hint="default"/>
      </w:rPr>
    </w:lvl>
    <w:lvl w:ilvl="1" w:tplc="08090001">
      <w:start w:val="1"/>
      <w:numFmt w:val="bullet"/>
      <w:lvlText w:val=""/>
      <w:lvlJc w:val="left"/>
      <w:pPr>
        <w:ind w:left="589" w:hanging="360"/>
      </w:pPr>
      <w:rPr>
        <w:rFonts w:ascii="Symbol" w:hAnsi="Symbol" w:hint="default"/>
      </w:rPr>
    </w:lvl>
    <w:lvl w:ilvl="2" w:tplc="FFFFFFFF" w:tentative="1">
      <w:start w:val="1"/>
      <w:numFmt w:val="bullet"/>
      <w:lvlText w:val=""/>
      <w:lvlJc w:val="left"/>
      <w:pPr>
        <w:ind w:left="1309" w:hanging="360"/>
      </w:pPr>
      <w:rPr>
        <w:rFonts w:ascii="Wingdings" w:hAnsi="Wingdings" w:hint="default"/>
      </w:rPr>
    </w:lvl>
    <w:lvl w:ilvl="3" w:tplc="FFFFFFFF" w:tentative="1">
      <w:start w:val="1"/>
      <w:numFmt w:val="bullet"/>
      <w:lvlText w:val=""/>
      <w:lvlJc w:val="left"/>
      <w:pPr>
        <w:ind w:left="2029" w:hanging="360"/>
      </w:pPr>
      <w:rPr>
        <w:rFonts w:ascii="Symbol" w:hAnsi="Symbol" w:hint="default"/>
      </w:rPr>
    </w:lvl>
    <w:lvl w:ilvl="4" w:tplc="FFFFFFFF" w:tentative="1">
      <w:start w:val="1"/>
      <w:numFmt w:val="bullet"/>
      <w:lvlText w:val="o"/>
      <w:lvlJc w:val="left"/>
      <w:pPr>
        <w:ind w:left="2749" w:hanging="360"/>
      </w:pPr>
      <w:rPr>
        <w:rFonts w:ascii="Courier New" w:hAnsi="Courier New" w:cs="Courier New" w:hint="default"/>
      </w:rPr>
    </w:lvl>
    <w:lvl w:ilvl="5" w:tplc="FFFFFFFF" w:tentative="1">
      <w:start w:val="1"/>
      <w:numFmt w:val="bullet"/>
      <w:lvlText w:val=""/>
      <w:lvlJc w:val="left"/>
      <w:pPr>
        <w:ind w:left="3469" w:hanging="360"/>
      </w:pPr>
      <w:rPr>
        <w:rFonts w:ascii="Wingdings" w:hAnsi="Wingdings" w:hint="default"/>
      </w:rPr>
    </w:lvl>
    <w:lvl w:ilvl="6" w:tplc="FFFFFFFF" w:tentative="1">
      <w:start w:val="1"/>
      <w:numFmt w:val="bullet"/>
      <w:lvlText w:val=""/>
      <w:lvlJc w:val="left"/>
      <w:pPr>
        <w:ind w:left="4189" w:hanging="360"/>
      </w:pPr>
      <w:rPr>
        <w:rFonts w:ascii="Symbol" w:hAnsi="Symbol" w:hint="default"/>
      </w:rPr>
    </w:lvl>
    <w:lvl w:ilvl="7" w:tplc="FFFFFFFF" w:tentative="1">
      <w:start w:val="1"/>
      <w:numFmt w:val="bullet"/>
      <w:lvlText w:val="o"/>
      <w:lvlJc w:val="left"/>
      <w:pPr>
        <w:ind w:left="4909" w:hanging="360"/>
      </w:pPr>
      <w:rPr>
        <w:rFonts w:ascii="Courier New" w:hAnsi="Courier New" w:cs="Courier New" w:hint="default"/>
      </w:rPr>
    </w:lvl>
    <w:lvl w:ilvl="8" w:tplc="FFFFFFFF" w:tentative="1">
      <w:start w:val="1"/>
      <w:numFmt w:val="bullet"/>
      <w:lvlText w:val=""/>
      <w:lvlJc w:val="left"/>
      <w:pPr>
        <w:ind w:left="5629" w:hanging="360"/>
      </w:pPr>
      <w:rPr>
        <w:rFonts w:ascii="Wingdings" w:hAnsi="Wingdings" w:hint="default"/>
      </w:rPr>
    </w:lvl>
  </w:abstractNum>
  <w:abstractNum w:abstractNumId="16" w15:restartNumberingAfterBreak="0">
    <w:nsid w:val="3C7D4BA4"/>
    <w:multiLevelType w:val="hybridMultilevel"/>
    <w:tmpl w:val="F23A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C16791"/>
    <w:multiLevelType w:val="hybridMultilevel"/>
    <w:tmpl w:val="EE967F86"/>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8" w15:restartNumberingAfterBreak="0">
    <w:nsid w:val="455468BD"/>
    <w:multiLevelType w:val="hybridMultilevel"/>
    <w:tmpl w:val="6B82C506"/>
    <w:lvl w:ilvl="0" w:tplc="656E9F6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0B21D6"/>
    <w:multiLevelType w:val="hybridMultilevel"/>
    <w:tmpl w:val="6C6A8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5D3763"/>
    <w:multiLevelType w:val="hybridMultilevel"/>
    <w:tmpl w:val="2A567C9E"/>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1" w15:restartNumberingAfterBreak="0">
    <w:nsid w:val="4A6E172E"/>
    <w:multiLevelType w:val="hybridMultilevel"/>
    <w:tmpl w:val="1F4ACCC6"/>
    <w:lvl w:ilvl="0" w:tplc="64F45A42">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302F35"/>
    <w:multiLevelType w:val="multilevel"/>
    <w:tmpl w:val="A164EBC4"/>
    <w:lvl w:ilvl="0">
      <w:start w:val="1"/>
      <w:numFmt w:val="decimal"/>
      <w:lvlText w:val="%1."/>
      <w:legacy w:legacy="1" w:legacySpace="0" w:legacyIndent="360"/>
      <w:lvlJc w:val="left"/>
      <w:pPr>
        <w:ind w:left="360" w:hanging="360"/>
      </w:pPr>
      <w:rPr>
        <w:b/>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870106A"/>
    <w:multiLevelType w:val="hybridMultilevel"/>
    <w:tmpl w:val="B99AC10A"/>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CE25C6"/>
    <w:multiLevelType w:val="hybridMultilevel"/>
    <w:tmpl w:val="92569BB0"/>
    <w:lvl w:ilvl="0" w:tplc="08090001">
      <w:start w:val="1"/>
      <w:numFmt w:val="bullet"/>
      <w:lvlText w:val=""/>
      <w:lvlJc w:val="left"/>
      <w:pPr>
        <w:ind w:left="2444" w:hanging="360"/>
      </w:pPr>
      <w:rPr>
        <w:rFonts w:ascii="Symbol" w:hAnsi="Symbol" w:hint="default"/>
      </w:rPr>
    </w:lvl>
    <w:lvl w:ilvl="1" w:tplc="08090003" w:tentative="1">
      <w:start w:val="1"/>
      <w:numFmt w:val="bullet"/>
      <w:lvlText w:val="o"/>
      <w:lvlJc w:val="left"/>
      <w:pPr>
        <w:ind w:left="3164" w:hanging="360"/>
      </w:pPr>
      <w:rPr>
        <w:rFonts w:ascii="Courier New" w:hAnsi="Courier New" w:cs="Courier New" w:hint="default"/>
      </w:rPr>
    </w:lvl>
    <w:lvl w:ilvl="2" w:tplc="08090005" w:tentative="1">
      <w:start w:val="1"/>
      <w:numFmt w:val="bullet"/>
      <w:lvlText w:val=""/>
      <w:lvlJc w:val="left"/>
      <w:pPr>
        <w:ind w:left="3884" w:hanging="360"/>
      </w:pPr>
      <w:rPr>
        <w:rFonts w:ascii="Wingdings" w:hAnsi="Wingdings" w:hint="default"/>
      </w:rPr>
    </w:lvl>
    <w:lvl w:ilvl="3" w:tplc="08090001" w:tentative="1">
      <w:start w:val="1"/>
      <w:numFmt w:val="bullet"/>
      <w:lvlText w:val=""/>
      <w:lvlJc w:val="left"/>
      <w:pPr>
        <w:ind w:left="4604" w:hanging="360"/>
      </w:pPr>
      <w:rPr>
        <w:rFonts w:ascii="Symbol" w:hAnsi="Symbol" w:hint="default"/>
      </w:rPr>
    </w:lvl>
    <w:lvl w:ilvl="4" w:tplc="08090003" w:tentative="1">
      <w:start w:val="1"/>
      <w:numFmt w:val="bullet"/>
      <w:lvlText w:val="o"/>
      <w:lvlJc w:val="left"/>
      <w:pPr>
        <w:ind w:left="5324" w:hanging="360"/>
      </w:pPr>
      <w:rPr>
        <w:rFonts w:ascii="Courier New" w:hAnsi="Courier New" w:cs="Courier New" w:hint="default"/>
      </w:rPr>
    </w:lvl>
    <w:lvl w:ilvl="5" w:tplc="08090005" w:tentative="1">
      <w:start w:val="1"/>
      <w:numFmt w:val="bullet"/>
      <w:lvlText w:val=""/>
      <w:lvlJc w:val="left"/>
      <w:pPr>
        <w:ind w:left="6044" w:hanging="360"/>
      </w:pPr>
      <w:rPr>
        <w:rFonts w:ascii="Wingdings" w:hAnsi="Wingdings" w:hint="default"/>
      </w:rPr>
    </w:lvl>
    <w:lvl w:ilvl="6" w:tplc="08090001" w:tentative="1">
      <w:start w:val="1"/>
      <w:numFmt w:val="bullet"/>
      <w:lvlText w:val=""/>
      <w:lvlJc w:val="left"/>
      <w:pPr>
        <w:ind w:left="6764" w:hanging="360"/>
      </w:pPr>
      <w:rPr>
        <w:rFonts w:ascii="Symbol" w:hAnsi="Symbol" w:hint="default"/>
      </w:rPr>
    </w:lvl>
    <w:lvl w:ilvl="7" w:tplc="08090003" w:tentative="1">
      <w:start w:val="1"/>
      <w:numFmt w:val="bullet"/>
      <w:lvlText w:val="o"/>
      <w:lvlJc w:val="left"/>
      <w:pPr>
        <w:ind w:left="7484" w:hanging="360"/>
      </w:pPr>
      <w:rPr>
        <w:rFonts w:ascii="Courier New" w:hAnsi="Courier New" w:cs="Courier New" w:hint="default"/>
      </w:rPr>
    </w:lvl>
    <w:lvl w:ilvl="8" w:tplc="08090005" w:tentative="1">
      <w:start w:val="1"/>
      <w:numFmt w:val="bullet"/>
      <w:lvlText w:val=""/>
      <w:lvlJc w:val="left"/>
      <w:pPr>
        <w:ind w:left="8204" w:hanging="360"/>
      </w:pPr>
      <w:rPr>
        <w:rFonts w:ascii="Wingdings" w:hAnsi="Wingdings" w:hint="default"/>
      </w:rPr>
    </w:lvl>
  </w:abstractNum>
  <w:abstractNum w:abstractNumId="25" w15:restartNumberingAfterBreak="0">
    <w:nsid w:val="593D52F0"/>
    <w:multiLevelType w:val="hybridMultilevel"/>
    <w:tmpl w:val="040C9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115C1F"/>
    <w:multiLevelType w:val="hybridMultilevel"/>
    <w:tmpl w:val="C636C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5315EE"/>
    <w:multiLevelType w:val="hybridMultilevel"/>
    <w:tmpl w:val="6496402E"/>
    <w:lvl w:ilvl="0" w:tplc="B4E0AC4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127DAD"/>
    <w:multiLevelType w:val="hybridMultilevel"/>
    <w:tmpl w:val="47A8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81FE2"/>
    <w:multiLevelType w:val="hybridMultilevel"/>
    <w:tmpl w:val="C9BA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5A7A16"/>
    <w:multiLevelType w:val="hybridMultilevel"/>
    <w:tmpl w:val="F23A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EF36D5"/>
    <w:multiLevelType w:val="hybridMultilevel"/>
    <w:tmpl w:val="A0FC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0144F8"/>
    <w:multiLevelType w:val="hybridMultilevel"/>
    <w:tmpl w:val="5DB2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3A15FC"/>
    <w:multiLevelType w:val="hybridMultilevel"/>
    <w:tmpl w:val="F23A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5416140">
    <w:abstractNumId w:val="27"/>
  </w:num>
  <w:num w:numId="2" w16cid:durableId="933247297">
    <w:abstractNumId w:val="18"/>
  </w:num>
  <w:num w:numId="3" w16cid:durableId="663163533">
    <w:abstractNumId w:val="11"/>
  </w:num>
  <w:num w:numId="4" w16cid:durableId="435029049">
    <w:abstractNumId w:val="5"/>
  </w:num>
  <w:num w:numId="5" w16cid:durableId="915087582">
    <w:abstractNumId w:val="23"/>
  </w:num>
  <w:num w:numId="6" w16cid:durableId="476647260">
    <w:abstractNumId w:val="3"/>
  </w:num>
  <w:num w:numId="7" w16cid:durableId="1966232880">
    <w:abstractNumId w:val="32"/>
  </w:num>
  <w:num w:numId="8" w16cid:durableId="1125078317">
    <w:abstractNumId w:val="1"/>
  </w:num>
  <w:num w:numId="9" w16cid:durableId="1377509777">
    <w:abstractNumId w:val="22"/>
  </w:num>
  <w:num w:numId="10" w16cid:durableId="230892316">
    <w:abstractNumId w:val="31"/>
  </w:num>
  <w:num w:numId="11" w16cid:durableId="1594168120">
    <w:abstractNumId w:val="9"/>
  </w:num>
  <w:num w:numId="12" w16cid:durableId="741833515">
    <w:abstractNumId w:val="29"/>
  </w:num>
  <w:num w:numId="13" w16cid:durableId="1600479372">
    <w:abstractNumId w:val="21"/>
  </w:num>
  <w:num w:numId="14" w16cid:durableId="704331229">
    <w:abstractNumId w:val="33"/>
  </w:num>
  <w:num w:numId="15" w16cid:durableId="1549032253">
    <w:abstractNumId w:val="6"/>
  </w:num>
  <w:num w:numId="16" w16cid:durableId="1663848859">
    <w:abstractNumId w:val="20"/>
  </w:num>
  <w:num w:numId="17" w16cid:durableId="1514997769">
    <w:abstractNumId w:val="14"/>
  </w:num>
  <w:num w:numId="18" w16cid:durableId="490609926">
    <w:abstractNumId w:val="8"/>
  </w:num>
  <w:num w:numId="19" w16cid:durableId="1212039595">
    <w:abstractNumId w:val="16"/>
  </w:num>
  <w:num w:numId="20" w16cid:durableId="134879269">
    <w:abstractNumId w:val="30"/>
  </w:num>
  <w:num w:numId="21" w16cid:durableId="1494372509">
    <w:abstractNumId w:val="13"/>
  </w:num>
  <w:num w:numId="22" w16cid:durableId="1597859554">
    <w:abstractNumId w:val="19"/>
  </w:num>
  <w:num w:numId="23" w16cid:durableId="707293845">
    <w:abstractNumId w:val="0"/>
  </w:num>
  <w:num w:numId="24" w16cid:durableId="1116370241">
    <w:abstractNumId w:val="4"/>
  </w:num>
  <w:num w:numId="25" w16cid:durableId="186990577">
    <w:abstractNumId w:val="17"/>
  </w:num>
  <w:num w:numId="26" w16cid:durableId="1189100971">
    <w:abstractNumId w:val="2"/>
  </w:num>
  <w:num w:numId="27" w16cid:durableId="1512335070">
    <w:abstractNumId w:val="10"/>
  </w:num>
  <w:num w:numId="28" w16cid:durableId="1519199524">
    <w:abstractNumId w:val="15"/>
  </w:num>
  <w:num w:numId="29" w16cid:durableId="591816522">
    <w:abstractNumId w:val="24"/>
  </w:num>
  <w:num w:numId="30" w16cid:durableId="1414207868">
    <w:abstractNumId w:val="28"/>
  </w:num>
  <w:num w:numId="31" w16cid:durableId="871264080">
    <w:abstractNumId w:val="12"/>
  </w:num>
  <w:num w:numId="32" w16cid:durableId="1145198936">
    <w:abstractNumId w:val="26"/>
  </w:num>
  <w:num w:numId="33" w16cid:durableId="1717701739">
    <w:abstractNumId w:val="7"/>
  </w:num>
  <w:num w:numId="34" w16cid:durableId="2711328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3D"/>
    <w:rsid w:val="000015B7"/>
    <w:rsid w:val="00004D32"/>
    <w:rsid w:val="00004EB5"/>
    <w:rsid w:val="00011413"/>
    <w:rsid w:val="000122AB"/>
    <w:rsid w:val="0001281C"/>
    <w:rsid w:val="00012D48"/>
    <w:rsid w:val="000139D5"/>
    <w:rsid w:val="000208DD"/>
    <w:rsid w:val="000262C1"/>
    <w:rsid w:val="0003265D"/>
    <w:rsid w:val="00037610"/>
    <w:rsid w:val="0004034E"/>
    <w:rsid w:val="0004210D"/>
    <w:rsid w:val="00043539"/>
    <w:rsid w:val="0004387B"/>
    <w:rsid w:val="000446C3"/>
    <w:rsid w:val="00046211"/>
    <w:rsid w:val="00050207"/>
    <w:rsid w:val="00050FBE"/>
    <w:rsid w:val="000574E2"/>
    <w:rsid w:val="00060AC8"/>
    <w:rsid w:val="000627DB"/>
    <w:rsid w:val="00065AE6"/>
    <w:rsid w:val="00065B5D"/>
    <w:rsid w:val="00067672"/>
    <w:rsid w:val="000707FC"/>
    <w:rsid w:val="0007170A"/>
    <w:rsid w:val="000742D1"/>
    <w:rsid w:val="00076848"/>
    <w:rsid w:val="00077C73"/>
    <w:rsid w:val="00082EC3"/>
    <w:rsid w:val="00085325"/>
    <w:rsid w:val="000854E0"/>
    <w:rsid w:val="00093F75"/>
    <w:rsid w:val="00094257"/>
    <w:rsid w:val="00095A2E"/>
    <w:rsid w:val="00096DF4"/>
    <w:rsid w:val="00096ECC"/>
    <w:rsid w:val="000A022B"/>
    <w:rsid w:val="000A05BC"/>
    <w:rsid w:val="000A4D7F"/>
    <w:rsid w:val="000B14B4"/>
    <w:rsid w:val="000B24A2"/>
    <w:rsid w:val="000B377D"/>
    <w:rsid w:val="000B680A"/>
    <w:rsid w:val="000C169D"/>
    <w:rsid w:val="000C2E12"/>
    <w:rsid w:val="000C381D"/>
    <w:rsid w:val="000C7571"/>
    <w:rsid w:val="000C7BC4"/>
    <w:rsid w:val="000D3F6C"/>
    <w:rsid w:val="000D44FF"/>
    <w:rsid w:val="000D5DDA"/>
    <w:rsid w:val="000D64F6"/>
    <w:rsid w:val="000D66A0"/>
    <w:rsid w:val="000F17E5"/>
    <w:rsid w:val="000F4D01"/>
    <w:rsid w:val="000F6D42"/>
    <w:rsid w:val="001034A5"/>
    <w:rsid w:val="00105EB2"/>
    <w:rsid w:val="00122C46"/>
    <w:rsid w:val="001238BB"/>
    <w:rsid w:val="001249DD"/>
    <w:rsid w:val="00125474"/>
    <w:rsid w:val="0012670F"/>
    <w:rsid w:val="00130326"/>
    <w:rsid w:val="0013382E"/>
    <w:rsid w:val="0013687C"/>
    <w:rsid w:val="00136B34"/>
    <w:rsid w:val="001370F9"/>
    <w:rsid w:val="0014134C"/>
    <w:rsid w:val="00143B9A"/>
    <w:rsid w:val="001441FE"/>
    <w:rsid w:val="00155D41"/>
    <w:rsid w:val="00155E69"/>
    <w:rsid w:val="00156575"/>
    <w:rsid w:val="0016372F"/>
    <w:rsid w:val="0016484B"/>
    <w:rsid w:val="001659D7"/>
    <w:rsid w:val="00165AEE"/>
    <w:rsid w:val="00166A7D"/>
    <w:rsid w:val="001703C1"/>
    <w:rsid w:val="001722D5"/>
    <w:rsid w:val="00173FDE"/>
    <w:rsid w:val="00176902"/>
    <w:rsid w:val="00180163"/>
    <w:rsid w:val="00181055"/>
    <w:rsid w:val="0018362B"/>
    <w:rsid w:val="00183638"/>
    <w:rsid w:val="001846FA"/>
    <w:rsid w:val="0018618A"/>
    <w:rsid w:val="00187B9F"/>
    <w:rsid w:val="00187D3B"/>
    <w:rsid w:val="00190AF9"/>
    <w:rsid w:val="00194FDF"/>
    <w:rsid w:val="001966E3"/>
    <w:rsid w:val="001A0214"/>
    <w:rsid w:val="001A044E"/>
    <w:rsid w:val="001A0C6E"/>
    <w:rsid w:val="001A0FE5"/>
    <w:rsid w:val="001A2060"/>
    <w:rsid w:val="001A3A11"/>
    <w:rsid w:val="001A4CCD"/>
    <w:rsid w:val="001A4D9C"/>
    <w:rsid w:val="001A6844"/>
    <w:rsid w:val="001B02E9"/>
    <w:rsid w:val="001B283C"/>
    <w:rsid w:val="001B32A8"/>
    <w:rsid w:val="001B6962"/>
    <w:rsid w:val="001B71C1"/>
    <w:rsid w:val="001B7246"/>
    <w:rsid w:val="001C1BC7"/>
    <w:rsid w:val="001C2B8F"/>
    <w:rsid w:val="001C3D76"/>
    <w:rsid w:val="001C60A0"/>
    <w:rsid w:val="001D1360"/>
    <w:rsid w:val="001D6303"/>
    <w:rsid w:val="001E03BB"/>
    <w:rsid w:val="001E3C7D"/>
    <w:rsid w:val="001E5440"/>
    <w:rsid w:val="001E5C9E"/>
    <w:rsid w:val="001E7D11"/>
    <w:rsid w:val="001F1DDE"/>
    <w:rsid w:val="001F29FA"/>
    <w:rsid w:val="001F33CB"/>
    <w:rsid w:val="00203E93"/>
    <w:rsid w:val="00204100"/>
    <w:rsid w:val="00205192"/>
    <w:rsid w:val="00211B86"/>
    <w:rsid w:val="00212460"/>
    <w:rsid w:val="002132CA"/>
    <w:rsid w:val="002175D4"/>
    <w:rsid w:val="0022363E"/>
    <w:rsid w:val="00224A11"/>
    <w:rsid w:val="00226174"/>
    <w:rsid w:val="0023327D"/>
    <w:rsid w:val="0023363B"/>
    <w:rsid w:val="00234A27"/>
    <w:rsid w:val="00235E6D"/>
    <w:rsid w:val="002413FF"/>
    <w:rsid w:val="00242586"/>
    <w:rsid w:val="00242AB2"/>
    <w:rsid w:val="00251C34"/>
    <w:rsid w:val="00256E1F"/>
    <w:rsid w:val="002574A9"/>
    <w:rsid w:val="00260713"/>
    <w:rsid w:val="00261317"/>
    <w:rsid w:val="0026353F"/>
    <w:rsid w:val="00263892"/>
    <w:rsid w:val="00264107"/>
    <w:rsid w:val="00264B96"/>
    <w:rsid w:val="00266329"/>
    <w:rsid w:val="00266BA7"/>
    <w:rsid w:val="00267B12"/>
    <w:rsid w:val="00272826"/>
    <w:rsid w:val="00273D00"/>
    <w:rsid w:val="00273ED8"/>
    <w:rsid w:val="00281303"/>
    <w:rsid w:val="00283049"/>
    <w:rsid w:val="002832DF"/>
    <w:rsid w:val="00283452"/>
    <w:rsid w:val="00290DC2"/>
    <w:rsid w:val="00295E10"/>
    <w:rsid w:val="002967B6"/>
    <w:rsid w:val="00296B97"/>
    <w:rsid w:val="002A171C"/>
    <w:rsid w:val="002B2CE2"/>
    <w:rsid w:val="002B5233"/>
    <w:rsid w:val="002C16F2"/>
    <w:rsid w:val="002C17FF"/>
    <w:rsid w:val="002C1E10"/>
    <w:rsid w:val="002C1E3C"/>
    <w:rsid w:val="002C35AA"/>
    <w:rsid w:val="002D14F0"/>
    <w:rsid w:val="002D1BF0"/>
    <w:rsid w:val="002D289D"/>
    <w:rsid w:val="002D2FC1"/>
    <w:rsid w:val="002D40B1"/>
    <w:rsid w:val="002D44F7"/>
    <w:rsid w:val="002E1CC1"/>
    <w:rsid w:val="002E4E6D"/>
    <w:rsid w:val="002F187C"/>
    <w:rsid w:val="002F2C03"/>
    <w:rsid w:val="002F4DFF"/>
    <w:rsid w:val="00313B39"/>
    <w:rsid w:val="003168D8"/>
    <w:rsid w:val="00320F4C"/>
    <w:rsid w:val="00322DB3"/>
    <w:rsid w:val="0032764B"/>
    <w:rsid w:val="00327D65"/>
    <w:rsid w:val="00333A55"/>
    <w:rsid w:val="00336C8E"/>
    <w:rsid w:val="00337C38"/>
    <w:rsid w:val="003448E4"/>
    <w:rsid w:val="00344B3D"/>
    <w:rsid w:val="0034748B"/>
    <w:rsid w:val="00355428"/>
    <w:rsid w:val="003623C7"/>
    <w:rsid w:val="00365EC3"/>
    <w:rsid w:val="003666BD"/>
    <w:rsid w:val="00376647"/>
    <w:rsid w:val="00377957"/>
    <w:rsid w:val="00380595"/>
    <w:rsid w:val="00385AB6"/>
    <w:rsid w:val="0039036F"/>
    <w:rsid w:val="003941EE"/>
    <w:rsid w:val="00396CFD"/>
    <w:rsid w:val="00397060"/>
    <w:rsid w:val="003B0BA1"/>
    <w:rsid w:val="003B4F08"/>
    <w:rsid w:val="003B5D51"/>
    <w:rsid w:val="003C6A14"/>
    <w:rsid w:val="003D3653"/>
    <w:rsid w:val="003E3856"/>
    <w:rsid w:val="003E3DAF"/>
    <w:rsid w:val="003F27DF"/>
    <w:rsid w:val="003F336C"/>
    <w:rsid w:val="00400452"/>
    <w:rsid w:val="004012ED"/>
    <w:rsid w:val="00401E52"/>
    <w:rsid w:val="004020C1"/>
    <w:rsid w:val="00410DBF"/>
    <w:rsid w:val="00411177"/>
    <w:rsid w:val="00414A08"/>
    <w:rsid w:val="00416A99"/>
    <w:rsid w:val="00420B69"/>
    <w:rsid w:val="00421E28"/>
    <w:rsid w:val="004248CC"/>
    <w:rsid w:val="00426CC9"/>
    <w:rsid w:val="004337BB"/>
    <w:rsid w:val="004340FC"/>
    <w:rsid w:val="00443F22"/>
    <w:rsid w:val="00453D7E"/>
    <w:rsid w:val="004567AF"/>
    <w:rsid w:val="00456FFD"/>
    <w:rsid w:val="0046005A"/>
    <w:rsid w:val="00461D06"/>
    <w:rsid w:val="00470348"/>
    <w:rsid w:val="00472EB4"/>
    <w:rsid w:val="00480E3C"/>
    <w:rsid w:val="00480F3E"/>
    <w:rsid w:val="00481916"/>
    <w:rsid w:val="004913FB"/>
    <w:rsid w:val="004A07FC"/>
    <w:rsid w:val="004A0BDF"/>
    <w:rsid w:val="004A2483"/>
    <w:rsid w:val="004A35A7"/>
    <w:rsid w:val="004A5D48"/>
    <w:rsid w:val="004B3FA8"/>
    <w:rsid w:val="004B4FBE"/>
    <w:rsid w:val="004B75F7"/>
    <w:rsid w:val="004C4B76"/>
    <w:rsid w:val="004C5EC9"/>
    <w:rsid w:val="004C709B"/>
    <w:rsid w:val="004D50FC"/>
    <w:rsid w:val="004D5836"/>
    <w:rsid w:val="004D67BE"/>
    <w:rsid w:val="004D735F"/>
    <w:rsid w:val="004E56BA"/>
    <w:rsid w:val="004F1E8F"/>
    <w:rsid w:val="005050EC"/>
    <w:rsid w:val="00506A3B"/>
    <w:rsid w:val="00507013"/>
    <w:rsid w:val="00510E3D"/>
    <w:rsid w:val="00512321"/>
    <w:rsid w:val="00512660"/>
    <w:rsid w:val="00516F20"/>
    <w:rsid w:val="005171D4"/>
    <w:rsid w:val="00517E5F"/>
    <w:rsid w:val="005228DA"/>
    <w:rsid w:val="00522ED9"/>
    <w:rsid w:val="005261B9"/>
    <w:rsid w:val="005262EB"/>
    <w:rsid w:val="00530509"/>
    <w:rsid w:val="00542722"/>
    <w:rsid w:val="00544A34"/>
    <w:rsid w:val="0054655B"/>
    <w:rsid w:val="00552BED"/>
    <w:rsid w:val="005548F8"/>
    <w:rsid w:val="005608FE"/>
    <w:rsid w:val="00561576"/>
    <w:rsid w:val="005622B2"/>
    <w:rsid w:val="005643BF"/>
    <w:rsid w:val="00565C55"/>
    <w:rsid w:val="00566178"/>
    <w:rsid w:val="00566D23"/>
    <w:rsid w:val="00567D0C"/>
    <w:rsid w:val="005709C6"/>
    <w:rsid w:val="00575C6D"/>
    <w:rsid w:val="005766FF"/>
    <w:rsid w:val="005805B7"/>
    <w:rsid w:val="005822C9"/>
    <w:rsid w:val="005835F2"/>
    <w:rsid w:val="00590124"/>
    <w:rsid w:val="00590882"/>
    <w:rsid w:val="00593EBD"/>
    <w:rsid w:val="0059592C"/>
    <w:rsid w:val="005A2429"/>
    <w:rsid w:val="005A3DE1"/>
    <w:rsid w:val="005A52FB"/>
    <w:rsid w:val="005A6B33"/>
    <w:rsid w:val="005B1473"/>
    <w:rsid w:val="005B7D29"/>
    <w:rsid w:val="005C6FB4"/>
    <w:rsid w:val="005D049D"/>
    <w:rsid w:val="005D15A0"/>
    <w:rsid w:val="005D15AB"/>
    <w:rsid w:val="005D3678"/>
    <w:rsid w:val="005D54F0"/>
    <w:rsid w:val="005D69A8"/>
    <w:rsid w:val="005E1F4B"/>
    <w:rsid w:val="005E4FD4"/>
    <w:rsid w:val="005E556F"/>
    <w:rsid w:val="005E5DC8"/>
    <w:rsid w:val="005E7E88"/>
    <w:rsid w:val="005F053D"/>
    <w:rsid w:val="005F2E23"/>
    <w:rsid w:val="005F4BF8"/>
    <w:rsid w:val="005F6633"/>
    <w:rsid w:val="005F7413"/>
    <w:rsid w:val="00605201"/>
    <w:rsid w:val="0061447C"/>
    <w:rsid w:val="00615277"/>
    <w:rsid w:val="006204FD"/>
    <w:rsid w:val="00622A66"/>
    <w:rsid w:val="0062397E"/>
    <w:rsid w:val="006251F9"/>
    <w:rsid w:val="00637080"/>
    <w:rsid w:val="0064213A"/>
    <w:rsid w:val="00642200"/>
    <w:rsid w:val="00642B4D"/>
    <w:rsid w:val="006446B9"/>
    <w:rsid w:val="006448DC"/>
    <w:rsid w:val="00646D9A"/>
    <w:rsid w:val="00651D31"/>
    <w:rsid w:val="00654E81"/>
    <w:rsid w:val="0065513A"/>
    <w:rsid w:val="00655A38"/>
    <w:rsid w:val="00667098"/>
    <w:rsid w:val="00670F22"/>
    <w:rsid w:val="006710A5"/>
    <w:rsid w:val="00674308"/>
    <w:rsid w:val="006749D0"/>
    <w:rsid w:val="00677261"/>
    <w:rsid w:val="00680206"/>
    <w:rsid w:val="0068083B"/>
    <w:rsid w:val="00680F9B"/>
    <w:rsid w:val="00681276"/>
    <w:rsid w:val="0068260C"/>
    <w:rsid w:val="00683085"/>
    <w:rsid w:val="006838CA"/>
    <w:rsid w:val="00685042"/>
    <w:rsid w:val="006850FB"/>
    <w:rsid w:val="0068697D"/>
    <w:rsid w:val="00687F9F"/>
    <w:rsid w:val="00694D0C"/>
    <w:rsid w:val="00695FE3"/>
    <w:rsid w:val="006967AE"/>
    <w:rsid w:val="006A6E27"/>
    <w:rsid w:val="006B0FD3"/>
    <w:rsid w:val="006B14B7"/>
    <w:rsid w:val="006B14E8"/>
    <w:rsid w:val="006B3EA8"/>
    <w:rsid w:val="006B56DD"/>
    <w:rsid w:val="006C2ACA"/>
    <w:rsid w:val="006C505C"/>
    <w:rsid w:val="006C5F12"/>
    <w:rsid w:val="006D0943"/>
    <w:rsid w:val="006D355D"/>
    <w:rsid w:val="006D40D2"/>
    <w:rsid w:val="006E4101"/>
    <w:rsid w:val="006F428B"/>
    <w:rsid w:val="006F7BF3"/>
    <w:rsid w:val="007029ED"/>
    <w:rsid w:val="00707F06"/>
    <w:rsid w:val="007109D6"/>
    <w:rsid w:val="00710CDB"/>
    <w:rsid w:val="007131E6"/>
    <w:rsid w:val="0071350C"/>
    <w:rsid w:val="0071362A"/>
    <w:rsid w:val="00715BC1"/>
    <w:rsid w:val="00716D00"/>
    <w:rsid w:val="007209EE"/>
    <w:rsid w:val="00721B94"/>
    <w:rsid w:val="00725ED5"/>
    <w:rsid w:val="007263A0"/>
    <w:rsid w:val="00731483"/>
    <w:rsid w:val="00733781"/>
    <w:rsid w:val="00736386"/>
    <w:rsid w:val="00740D54"/>
    <w:rsid w:val="00743517"/>
    <w:rsid w:val="007461A3"/>
    <w:rsid w:val="00746DBA"/>
    <w:rsid w:val="0075151C"/>
    <w:rsid w:val="00755933"/>
    <w:rsid w:val="0075770C"/>
    <w:rsid w:val="00757835"/>
    <w:rsid w:val="00761FA9"/>
    <w:rsid w:val="00773C55"/>
    <w:rsid w:val="00777270"/>
    <w:rsid w:val="00783717"/>
    <w:rsid w:val="00783A55"/>
    <w:rsid w:val="00784A4D"/>
    <w:rsid w:val="00785164"/>
    <w:rsid w:val="007854FC"/>
    <w:rsid w:val="007865A0"/>
    <w:rsid w:val="00786B10"/>
    <w:rsid w:val="00794912"/>
    <w:rsid w:val="0079695D"/>
    <w:rsid w:val="007A0C81"/>
    <w:rsid w:val="007A4CA9"/>
    <w:rsid w:val="007A559F"/>
    <w:rsid w:val="007A602E"/>
    <w:rsid w:val="007A728E"/>
    <w:rsid w:val="007A7C2C"/>
    <w:rsid w:val="007B0372"/>
    <w:rsid w:val="007B37B3"/>
    <w:rsid w:val="007B3DA4"/>
    <w:rsid w:val="007B53A3"/>
    <w:rsid w:val="007B61DE"/>
    <w:rsid w:val="007C0457"/>
    <w:rsid w:val="007C644A"/>
    <w:rsid w:val="007D574B"/>
    <w:rsid w:val="007D5E51"/>
    <w:rsid w:val="007E0BDE"/>
    <w:rsid w:val="007E1D9A"/>
    <w:rsid w:val="007E3B15"/>
    <w:rsid w:val="007E6344"/>
    <w:rsid w:val="007F1023"/>
    <w:rsid w:val="007F250B"/>
    <w:rsid w:val="007F42D9"/>
    <w:rsid w:val="007F7B55"/>
    <w:rsid w:val="007F7EDE"/>
    <w:rsid w:val="00801203"/>
    <w:rsid w:val="00804A92"/>
    <w:rsid w:val="0080545B"/>
    <w:rsid w:val="008135C7"/>
    <w:rsid w:val="008139E5"/>
    <w:rsid w:val="00813E79"/>
    <w:rsid w:val="00814E90"/>
    <w:rsid w:val="00817259"/>
    <w:rsid w:val="008204DD"/>
    <w:rsid w:val="00826C87"/>
    <w:rsid w:val="008306F3"/>
    <w:rsid w:val="00836737"/>
    <w:rsid w:val="008373D0"/>
    <w:rsid w:val="008415C2"/>
    <w:rsid w:val="00841DFC"/>
    <w:rsid w:val="00843D4E"/>
    <w:rsid w:val="008511B6"/>
    <w:rsid w:val="008524FD"/>
    <w:rsid w:val="00855ADC"/>
    <w:rsid w:val="0086131C"/>
    <w:rsid w:val="008626E8"/>
    <w:rsid w:val="00862BCA"/>
    <w:rsid w:val="008645E4"/>
    <w:rsid w:val="008670E7"/>
    <w:rsid w:val="00871656"/>
    <w:rsid w:val="00872D56"/>
    <w:rsid w:val="008752AF"/>
    <w:rsid w:val="00875E1E"/>
    <w:rsid w:val="0087688F"/>
    <w:rsid w:val="00876F9E"/>
    <w:rsid w:val="00877704"/>
    <w:rsid w:val="00877E0E"/>
    <w:rsid w:val="008838C8"/>
    <w:rsid w:val="008912BD"/>
    <w:rsid w:val="00896CDB"/>
    <w:rsid w:val="00897A51"/>
    <w:rsid w:val="008A5CFA"/>
    <w:rsid w:val="008A745F"/>
    <w:rsid w:val="008B15D6"/>
    <w:rsid w:val="008B2F66"/>
    <w:rsid w:val="008B4AED"/>
    <w:rsid w:val="008B56EE"/>
    <w:rsid w:val="008C1313"/>
    <w:rsid w:val="008C2609"/>
    <w:rsid w:val="008C2FA6"/>
    <w:rsid w:val="008C38D4"/>
    <w:rsid w:val="008D21E2"/>
    <w:rsid w:val="008D66BF"/>
    <w:rsid w:val="008D791A"/>
    <w:rsid w:val="008E1EA9"/>
    <w:rsid w:val="008E3D46"/>
    <w:rsid w:val="008E6449"/>
    <w:rsid w:val="008E69F5"/>
    <w:rsid w:val="008E7F9B"/>
    <w:rsid w:val="008F1D70"/>
    <w:rsid w:val="008F37DC"/>
    <w:rsid w:val="008F3963"/>
    <w:rsid w:val="009024D8"/>
    <w:rsid w:val="00903E76"/>
    <w:rsid w:val="00905E9B"/>
    <w:rsid w:val="009060BE"/>
    <w:rsid w:val="009067A6"/>
    <w:rsid w:val="00907D05"/>
    <w:rsid w:val="00913EAA"/>
    <w:rsid w:val="009220A6"/>
    <w:rsid w:val="009249B8"/>
    <w:rsid w:val="00927822"/>
    <w:rsid w:val="00934526"/>
    <w:rsid w:val="00934686"/>
    <w:rsid w:val="009378AF"/>
    <w:rsid w:val="00941DB6"/>
    <w:rsid w:val="00955265"/>
    <w:rsid w:val="0095631E"/>
    <w:rsid w:val="00956A4C"/>
    <w:rsid w:val="00957C0B"/>
    <w:rsid w:val="00957EB8"/>
    <w:rsid w:val="00970B4A"/>
    <w:rsid w:val="009725E8"/>
    <w:rsid w:val="00982F5C"/>
    <w:rsid w:val="00985B63"/>
    <w:rsid w:val="00991A2D"/>
    <w:rsid w:val="00996EFB"/>
    <w:rsid w:val="009A2DDF"/>
    <w:rsid w:val="009B0CCB"/>
    <w:rsid w:val="009B1C4F"/>
    <w:rsid w:val="009B538A"/>
    <w:rsid w:val="009B653D"/>
    <w:rsid w:val="009B7C83"/>
    <w:rsid w:val="009C3966"/>
    <w:rsid w:val="009C4976"/>
    <w:rsid w:val="009D16C3"/>
    <w:rsid w:val="009D4A02"/>
    <w:rsid w:val="009D55D6"/>
    <w:rsid w:val="009D608C"/>
    <w:rsid w:val="009E087E"/>
    <w:rsid w:val="009E17A5"/>
    <w:rsid w:val="009E497F"/>
    <w:rsid w:val="009E4ACF"/>
    <w:rsid w:val="009E4EAB"/>
    <w:rsid w:val="009E5581"/>
    <w:rsid w:val="009E58FE"/>
    <w:rsid w:val="009E7A4C"/>
    <w:rsid w:val="009F4634"/>
    <w:rsid w:val="009F55D4"/>
    <w:rsid w:val="009F7B54"/>
    <w:rsid w:val="00A030BF"/>
    <w:rsid w:val="00A05F5C"/>
    <w:rsid w:val="00A11A2C"/>
    <w:rsid w:val="00A140DA"/>
    <w:rsid w:val="00A141FB"/>
    <w:rsid w:val="00A14809"/>
    <w:rsid w:val="00A14A26"/>
    <w:rsid w:val="00A14DBC"/>
    <w:rsid w:val="00A15B3A"/>
    <w:rsid w:val="00A2410B"/>
    <w:rsid w:val="00A26212"/>
    <w:rsid w:val="00A26834"/>
    <w:rsid w:val="00A26D74"/>
    <w:rsid w:val="00A27C98"/>
    <w:rsid w:val="00A27E31"/>
    <w:rsid w:val="00A304E2"/>
    <w:rsid w:val="00A317D3"/>
    <w:rsid w:val="00A31E58"/>
    <w:rsid w:val="00A324BD"/>
    <w:rsid w:val="00A34C44"/>
    <w:rsid w:val="00A35AF4"/>
    <w:rsid w:val="00A36A63"/>
    <w:rsid w:val="00A43411"/>
    <w:rsid w:val="00A45384"/>
    <w:rsid w:val="00A45B70"/>
    <w:rsid w:val="00A47ED1"/>
    <w:rsid w:val="00A54003"/>
    <w:rsid w:val="00A543EA"/>
    <w:rsid w:val="00A55272"/>
    <w:rsid w:val="00A55610"/>
    <w:rsid w:val="00A67D42"/>
    <w:rsid w:val="00A70766"/>
    <w:rsid w:val="00A73E04"/>
    <w:rsid w:val="00A81AAE"/>
    <w:rsid w:val="00A83024"/>
    <w:rsid w:val="00A86136"/>
    <w:rsid w:val="00A906D5"/>
    <w:rsid w:val="00A916A0"/>
    <w:rsid w:val="00A93782"/>
    <w:rsid w:val="00A93EA2"/>
    <w:rsid w:val="00A941AF"/>
    <w:rsid w:val="00A959A8"/>
    <w:rsid w:val="00A969D9"/>
    <w:rsid w:val="00AA2A6D"/>
    <w:rsid w:val="00AA5AC5"/>
    <w:rsid w:val="00AB0F9B"/>
    <w:rsid w:val="00AB102D"/>
    <w:rsid w:val="00AB1307"/>
    <w:rsid w:val="00AB621B"/>
    <w:rsid w:val="00AC2022"/>
    <w:rsid w:val="00AC31CA"/>
    <w:rsid w:val="00AC325B"/>
    <w:rsid w:val="00AC78E6"/>
    <w:rsid w:val="00AC7E9D"/>
    <w:rsid w:val="00AD11CC"/>
    <w:rsid w:val="00AD227B"/>
    <w:rsid w:val="00AD28DF"/>
    <w:rsid w:val="00AD703F"/>
    <w:rsid w:val="00AD7521"/>
    <w:rsid w:val="00AE0660"/>
    <w:rsid w:val="00AE0E06"/>
    <w:rsid w:val="00AE352C"/>
    <w:rsid w:val="00AF10CC"/>
    <w:rsid w:val="00AF16B1"/>
    <w:rsid w:val="00AF681A"/>
    <w:rsid w:val="00B01D51"/>
    <w:rsid w:val="00B02F0C"/>
    <w:rsid w:val="00B02F9A"/>
    <w:rsid w:val="00B0539B"/>
    <w:rsid w:val="00B05EF6"/>
    <w:rsid w:val="00B06EBE"/>
    <w:rsid w:val="00B079E9"/>
    <w:rsid w:val="00B22254"/>
    <w:rsid w:val="00B23DA7"/>
    <w:rsid w:val="00B24191"/>
    <w:rsid w:val="00B2561B"/>
    <w:rsid w:val="00B27586"/>
    <w:rsid w:val="00B3113D"/>
    <w:rsid w:val="00B35598"/>
    <w:rsid w:val="00B4487F"/>
    <w:rsid w:val="00B4584F"/>
    <w:rsid w:val="00B47713"/>
    <w:rsid w:val="00B47767"/>
    <w:rsid w:val="00B517A5"/>
    <w:rsid w:val="00B51EF0"/>
    <w:rsid w:val="00B53486"/>
    <w:rsid w:val="00B54103"/>
    <w:rsid w:val="00B562A3"/>
    <w:rsid w:val="00B6147A"/>
    <w:rsid w:val="00B72CA8"/>
    <w:rsid w:val="00B742E4"/>
    <w:rsid w:val="00B75395"/>
    <w:rsid w:val="00B76EC6"/>
    <w:rsid w:val="00B77CC4"/>
    <w:rsid w:val="00B80310"/>
    <w:rsid w:val="00B824BB"/>
    <w:rsid w:val="00B83115"/>
    <w:rsid w:val="00B8614A"/>
    <w:rsid w:val="00B863E6"/>
    <w:rsid w:val="00B86824"/>
    <w:rsid w:val="00B902A2"/>
    <w:rsid w:val="00B913B3"/>
    <w:rsid w:val="00B96260"/>
    <w:rsid w:val="00BA4E68"/>
    <w:rsid w:val="00BA6E6D"/>
    <w:rsid w:val="00BB16DF"/>
    <w:rsid w:val="00BB3FDF"/>
    <w:rsid w:val="00BB4E59"/>
    <w:rsid w:val="00BC13A9"/>
    <w:rsid w:val="00BC2A54"/>
    <w:rsid w:val="00BC436B"/>
    <w:rsid w:val="00BC5A3F"/>
    <w:rsid w:val="00BD2CBC"/>
    <w:rsid w:val="00BD5BE5"/>
    <w:rsid w:val="00BE353B"/>
    <w:rsid w:val="00BE7E45"/>
    <w:rsid w:val="00BF557C"/>
    <w:rsid w:val="00BF6B9A"/>
    <w:rsid w:val="00BF6F11"/>
    <w:rsid w:val="00C007C4"/>
    <w:rsid w:val="00C00C42"/>
    <w:rsid w:val="00C015B0"/>
    <w:rsid w:val="00C01BBB"/>
    <w:rsid w:val="00C111FD"/>
    <w:rsid w:val="00C17AFA"/>
    <w:rsid w:val="00C22928"/>
    <w:rsid w:val="00C24EAB"/>
    <w:rsid w:val="00C25888"/>
    <w:rsid w:val="00C307C0"/>
    <w:rsid w:val="00C33D3F"/>
    <w:rsid w:val="00C36FF9"/>
    <w:rsid w:val="00C40FE4"/>
    <w:rsid w:val="00C4767E"/>
    <w:rsid w:val="00C54549"/>
    <w:rsid w:val="00C54D8B"/>
    <w:rsid w:val="00C5518F"/>
    <w:rsid w:val="00C565B3"/>
    <w:rsid w:val="00C57061"/>
    <w:rsid w:val="00C61C6C"/>
    <w:rsid w:val="00C64EFE"/>
    <w:rsid w:val="00C67640"/>
    <w:rsid w:val="00C67CF4"/>
    <w:rsid w:val="00C73DC8"/>
    <w:rsid w:val="00C81F95"/>
    <w:rsid w:val="00C82C6D"/>
    <w:rsid w:val="00C82F30"/>
    <w:rsid w:val="00C869C1"/>
    <w:rsid w:val="00C91FE4"/>
    <w:rsid w:val="00C97AD2"/>
    <w:rsid w:val="00CA2A9D"/>
    <w:rsid w:val="00CA3398"/>
    <w:rsid w:val="00CB6724"/>
    <w:rsid w:val="00CB6CFF"/>
    <w:rsid w:val="00CC3106"/>
    <w:rsid w:val="00CC37B3"/>
    <w:rsid w:val="00CC4A6F"/>
    <w:rsid w:val="00CD3118"/>
    <w:rsid w:val="00CD334B"/>
    <w:rsid w:val="00CE0297"/>
    <w:rsid w:val="00CE191C"/>
    <w:rsid w:val="00CE3BA7"/>
    <w:rsid w:val="00CE4D08"/>
    <w:rsid w:val="00CE60A2"/>
    <w:rsid w:val="00CF12DD"/>
    <w:rsid w:val="00CF2858"/>
    <w:rsid w:val="00CF4108"/>
    <w:rsid w:val="00CF5EFC"/>
    <w:rsid w:val="00CF7C7B"/>
    <w:rsid w:val="00D03102"/>
    <w:rsid w:val="00D03642"/>
    <w:rsid w:val="00D04166"/>
    <w:rsid w:val="00D04855"/>
    <w:rsid w:val="00D0495B"/>
    <w:rsid w:val="00D062FA"/>
    <w:rsid w:val="00D07A38"/>
    <w:rsid w:val="00D165B7"/>
    <w:rsid w:val="00D25B2F"/>
    <w:rsid w:val="00D300EC"/>
    <w:rsid w:val="00D30D81"/>
    <w:rsid w:val="00D3182C"/>
    <w:rsid w:val="00D31D0A"/>
    <w:rsid w:val="00D3315D"/>
    <w:rsid w:val="00D4219D"/>
    <w:rsid w:val="00D507C4"/>
    <w:rsid w:val="00D5105A"/>
    <w:rsid w:val="00D55B8C"/>
    <w:rsid w:val="00D56D74"/>
    <w:rsid w:val="00D71873"/>
    <w:rsid w:val="00D73397"/>
    <w:rsid w:val="00D802C7"/>
    <w:rsid w:val="00D82924"/>
    <w:rsid w:val="00D8665A"/>
    <w:rsid w:val="00D902F5"/>
    <w:rsid w:val="00D93610"/>
    <w:rsid w:val="00D937CC"/>
    <w:rsid w:val="00DA0F3A"/>
    <w:rsid w:val="00DA24C5"/>
    <w:rsid w:val="00DA2B54"/>
    <w:rsid w:val="00DA4492"/>
    <w:rsid w:val="00DA567C"/>
    <w:rsid w:val="00DB4BDF"/>
    <w:rsid w:val="00DB5093"/>
    <w:rsid w:val="00DB5EF4"/>
    <w:rsid w:val="00DB67DB"/>
    <w:rsid w:val="00DC1D4E"/>
    <w:rsid w:val="00DC1E0A"/>
    <w:rsid w:val="00DC1FC4"/>
    <w:rsid w:val="00DC2E02"/>
    <w:rsid w:val="00DD27E4"/>
    <w:rsid w:val="00DD6228"/>
    <w:rsid w:val="00DD7ECA"/>
    <w:rsid w:val="00DE7557"/>
    <w:rsid w:val="00DF39F0"/>
    <w:rsid w:val="00DF4833"/>
    <w:rsid w:val="00E0174C"/>
    <w:rsid w:val="00E04987"/>
    <w:rsid w:val="00E07440"/>
    <w:rsid w:val="00E12A58"/>
    <w:rsid w:val="00E13CDB"/>
    <w:rsid w:val="00E15D89"/>
    <w:rsid w:val="00E1708C"/>
    <w:rsid w:val="00E25DCE"/>
    <w:rsid w:val="00E32A60"/>
    <w:rsid w:val="00E34723"/>
    <w:rsid w:val="00E34CBB"/>
    <w:rsid w:val="00E40E35"/>
    <w:rsid w:val="00E45086"/>
    <w:rsid w:val="00E51FC3"/>
    <w:rsid w:val="00E5593E"/>
    <w:rsid w:val="00E57381"/>
    <w:rsid w:val="00E66ACB"/>
    <w:rsid w:val="00E66ADD"/>
    <w:rsid w:val="00E672DC"/>
    <w:rsid w:val="00E707A3"/>
    <w:rsid w:val="00E81C28"/>
    <w:rsid w:val="00E86E32"/>
    <w:rsid w:val="00E91381"/>
    <w:rsid w:val="00E924E8"/>
    <w:rsid w:val="00E93811"/>
    <w:rsid w:val="00E96234"/>
    <w:rsid w:val="00EA24EA"/>
    <w:rsid w:val="00EB3806"/>
    <w:rsid w:val="00EB3EA7"/>
    <w:rsid w:val="00EB4A31"/>
    <w:rsid w:val="00EB5F53"/>
    <w:rsid w:val="00EB6838"/>
    <w:rsid w:val="00EC19DE"/>
    <w:rsid w:val="00ED0C52"/>
    <w:rsid w:val="00ED5BA1"/>
    <w:rsid w:val="00ED7416"/>
    <w:rsid w:val="00EE3E77"/>
    <w:rsid w:val="00EE43A0"/>
    <w:rsid w:val="00EF0A55"/>
    <w:rsid w:val="00EF560C"/>
    <w:rsid w:val="00F034C6"/>
    <w:rsid w:val="00F12468"/>
    <w:rsid w:val="00F15B0A"/>
    <w:rsid w:val="00F178A2"/>
    <w:rsid w:val="00F17A60"/>
    <w:rsid w:val="00F20AB2"/>
    <w:rsid w:val="00F21699"/>
    <w:rsid w:val="00F252E2"/>
    <w:rsid w:val="00F25F61"/>
    <w:rsid w:val="00F27062"/>
    <w:rsid w:val="00F27754"/>
    <w:rsid w:val="00F31985"/>
    <w:rsid w:val="00F31AE8"/>
    <w:rsid w:val="00F33AB5"/>
    <w:rsid w:val="00F40502"/>
    <w:rsid w:val="00F452D2"/>
    <w:rsid w:val="00F502E8"/>
    <w:rsid w:val="00F5719C"/>
    <w:rsid w:val="00F61806"/>
    <w:rsid w:val="00F61C7E"/>
    <w:rsid w:val="00F65B2C"/>
    <w:rsid w:val="00F6610B"/>
    <w:rsid w:val="00F66B33"/>
    <w:rsid w:val="00F67D75"/>
    <w:rsid w:val="00F723F5"/>
    <w:rsid w:val="00F73063"/>
    <w:rsid w:val="00F766F4"/>
    <w:rsid w:val="00F77914"/>
    <w:rsid w:val="00F77C0F"/>
    <w:rsid w:val="00F80235"/>
    <w:rsid w:val="00F832D3"/>
    <w:rsid w:val="00F943A0"/>
    <w:rsid w:val="00FA05F8"/>
    <w:rsid w:val="00FA58EE"/>
    <w:rsid w:val="00FA6C49"/>
    <w:rsid w:val="00FA6E94"/>
    <w:rsid w:val="00FB10BF"/>
    <w:rsid w:val="00FB2BE2"/>
    <w:rsid w:val="00FB2CC7"/>
    <w:rsid w:val="00FC09C8"/>
    <w:rsid w:val="00FC1E5C"/>
    <w:rsid w:val="00FC3E9E"/>
    <w:rsid w:val="00FC4C0A"/>
    <w:rsid w:val="00FD21D5"/>
    <w:rsid w:val="00FD66F8"/>
    <w:rsid w:val="00FE7122"/>
    <w:rsid w:val="00FF14EA"/>
    <w:rsid w:val="00FF4723"/>
    <w:rsid w:val="00FF4AFA"/>
    <w:rsid w:val="00FF53F5"/>
    <w:rsid w:val="00FF67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240AA"/>
  <w15:docId w15:val="{AC971CA4-399A-4C50-A1B4-B2616700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303"/>
    <w:rPr>
      <w:rFonts w:ascii="Helvetica" w:hAnsi="Helvetica"/>
      <w:sz w:val="22"/>
      <w:szCs w:val="24"/>
      <w:lang w:eastAsia="en-US"/>
    </w:rPr>
  </w:style>
  <w:style w:type="paragraph" w:styleId="Heading1">
    <w:name w:val="heading 1"/>
    <w:basedOn w:val="Normal"/>
    <w:next w:val="Normal"/>
    <w:qFormat/>
    <w:rsid w:val="00DC1FC4"/>
    <w:pPr>
      <w:keepNext/>
      <w:jc w:val="both"/>
      <w:outlineLvl w:val="0"/>
    </w:pPr>
    <w:rPr>
      <w:rFonts w:ascii="Arial" w:hAnsi="Arial"/>
      <w:b/>
      <w:bCs/>
      <w:color w:val="000000"/>
      <w:sz w:val="28"/>
    </w:rPr>
  </w:style>
  <w:style w:type="paragraph" w:styleId="Heading2">
    <w:name w:val="heading 2"/>
    <w:basedOn w:val="Normal"/>
    <w:next w:val="Normal"/>
    <w:qFormat/>
    <w:rsid w:val="001D6303"/>
    <w:pPr>
      <w:keepNext/>
      <w:jc w:val="both"/>
      <w:outlineLvl w:val="1"/>
    </w:pPr>
    <w:rPr>
      <w:b/>
      <w:bCs/>
    </w:rPr>
  </w:style>
  <w:style w:type="paragraph" w:styleId="Heading3">
    <w:name w:val="heading 3"/>
    <w:basedOn w:val="Normal"/>
    <w:next w:val="Normal"/>
    <w:link w:val="Heading3Char"/>
    <w:semiHidden/>
    <w:unhideWhenUsed/>
    <w:qFormat/>
    <w:rsid w:val="0054655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D6303"/>
    <w:pPr>
      <w:jc w:val="center"/>
    </w:pPr>
    <w:rPr>
      <w:rFonts w:ascii="Arial" w:hAnsi="Arial" w:cs="Arial"/>
      <w:b/>
      <w:bCs/>
    </w:rPr>
  </w:style>
  <w:style w:type="paragraph" w:styleId="Subtitle">
    <w:name w:val="Subtitle"/>
    <w:basedOn w:val="Normal"/>
    <w:qFormat/>
    <w:rsid w:val="001D6303"/>
    <w:pPr>
      <w:jc w:val="center"/>
    </w:pPr>
    <w:rPr>
      <w:rFonts w:ascii="Times New Roman" w:hAnsi="Times New Roman"/>
      <w:b/>
      <w:bCs/>
      <w:sz w:val="24"/>
    </w:rPr>
  </w:style>
  <w:style w:type="paragraph" w:styleId="BodyText3">
    <w:name w:val="Body Text 3"/>
    <w:basedOn w:val="Normal"/>
    <w:rsid w:val="001D6303"/>
    <w:pPr>
      <w:jc w:val="both"/>
    </w:pPr>
    <w:rPr>
      <w:b/>
      <w:bCs/>
      <w:color w:val="FF0000"/>
    </w:rPr>
  </w:style>
  <w:style w:type="paragraph" w:styleId="BodyText2">
    <w:name w:val="Body Text 2"/>
    <w:basedOn w:val="Normal"/>
    <w:rsid w:val="001D6303"/>
    <w:pPr>
      <w:jc w:val="both"/>
    </w:pPr>
    <w:rPr>
      <w:rFonts w:ascii="Times New Roman" w:hAnsi="Times New Roman"/>
      <w:b/>
      <w:bCs/>
      <w:color w:val="FF0000"/>
      <w:sz w:val="24"/>
    </w:rPr>
  </w:style>
  <w:style w:type="paragraph" w:styleId="BodyText">
    <w:name w:val="Body Text"/>
    <w:basedOn w:val="Normal"/>
    <w:link w:val="BodyTextChar"/>
    <w:rsid w:val="001D6303"/>
    <w:pPr>
      <w:jc w:val="both"/>
    </w:pPr>
    <w:rPr>
      <w:rFonts w:ascii="Arial" w:hAnsi="Arial"/>
    </w:rPr>
  </w:style>
  <w:style w:type="paragraph" w:styleId="BodyTextIndent">
    <w:name w:val="Body Text Indent"/>
    <w:basedOn w:val="Normal"/>
    <w:rsid w:val="001D6303"/>
    <w:pPr>
      <w:spacing w:after="240"/>
      <w:ind w:left="708"/>
    </w:pPr>
  </w:style>
  <w:style w:type="paragraph" w:styleId="Header">
    <w:name w:val="header"/>
    <w:basedOn w:val="Normal"/>
    <w:rsid w:val="001D6303"/>
    <w:pPr>
      <w:tabs>
        <w:tab w:val="center" w:pos="4153"/>
        <w:tab w:val="right" w:pos="8306"/>
      </w:tabs>
    </w:pPr>
    <w:rPr>
      <w:rFonts w:ascii="Times New Roman" w:hAnsi="Times New Roman"/>
      <w:sz w:val="24"/>
    </w:rPr>
  </w:style>
  <w:style w:type="paragraph" w:styleId="Footer">
    <w:name w:val="footer"/>
    <w:basedOn w:val="Normal"/>
    <w:link w:val="FooterChar"/>
    <w:uiPriority w:val="99"/>
    <w:rsid w:val="001D6303"/>
    <w:pPr>
      <w:tabs>
        <w:tab w:val="center" w:pos="4153"/>
        <w:tab w:val="right" w:pos="8306"/>
      </w:tabs>
    </w:pPr>
    <w:rPr>
      <w:rFonts w:ascii="Times New Roman" w:hAnsi="Times New Roman"/>
      <w:sz w:val="24"/>
    </w:rPr>
  </w:style>
  <w:style w:type="paragraph" w:styleId="BalloonText">
    <w:name w:val="Balloon Text"/>
    <w:basedOn w:val="Normal"/>
    <w:semiHidden/>
    <w:rsid w:val="001D6303"/>
    <w:rPr>
      <w:rFonts w:ascii="Tahoma" w:hAnsi="Tahoma" w:cs="Tahoma"/>
      <w:sz w:val="16"/>
      <w:szCs w:val="16"/>
    </w:rPr>
  </w:style>
  <w:style w:type="paragraph" w:styleId="ListParagraph">
    <w:name w:val="List Paragraph"/>
    <w:basedOn w:val="Normal"/>
    <w:uiPriority w:val="34"/>
    <w:qFormat/>
    <w:rsid w:val="00B02F9A"/>
    <w:pPr>
      <w:spacing w:after="200" w:line="276" w:lineRule="auto"/>
      <w:ind w:left="720"/>
      <w:contextualSpacing/>
    </w:pPr>
    <w:rPr>
      <w:rFonts w:ascii="Cambria" w:hAnsi="Cambria"/>
      <w:sz w:val="20"/>
      <w:szCs w:val="22"/>
      <w:lang w:val="en-US" w:bidi="en-US"/>
    </w:rPr>
  </w:style>
  <w:style w:type="paragraph" w:customStyle="1" w:styleId="20-Modeltitel">
    <w:name w:val="20 - Model_titel"/>
    <w:basedOn w:val="Normal"/>
    <w:rsid w:val="00667098"/>
    <w:pPr>
      <w:suppressAutoHyphens/>
      <w:autoSpaceDE w:val="0"/>
      <w:autoSpaceDN w:val="0"/>
      <w:adjustRightInd w:val="0"/>
      <w:spacing w:after="850" w:line="320" w:lineRule="atLeast"/>
      <w:jc w:val="center"/>
      <w:textAlignment w:val="baseline"/>
    </w:pPr>
    <w:rPr>
      <w:caps/>
      <w:color w:val="000000"/>
      <w:spacing w:val="-4"/>
      <w:sz w:val="28"/>
      <w:szCs w:val="28"/>
      <w:lang w:val="nl-NL"/>
    </w:rPr>
  </w:style>
  <w:style w:type="paragraph" w:customStyle="1" w:styleId="22-Modeltekst">
    <w:name w:val="22 - Model_tekst"/>
    <w:basedOn w:val="Normal"/>
    <w:rsid w:val="00667098"/>
    <w:pPr>
      <w:suppressAutoHyphens/>
      <w:autoSpaceDE w:val="0"/>
      <w:autoSpaceDN w:val="0"/>
      <w:adjustRightInd w:val="0"/>
      <w:spacing w:after="170" w:line="280" w:lineRule="atLeast"/>
      <w:jc w:val="both"/>
      <w:textAlignment w:val="baseline"/>
    </w:pPr>
    <w:rPr>
      <w:rFonts w:ascii="NewCenturySchlbk" w:hAnsi="NewCenturySchlbk"/>
      <w:color w:val="000000"/>
      <w:spacing w:val="-10"/>
      <w:szCs w:val="22"/>
      <w:lang w:val="nl-NL"/>
    </w:rPr>
  </w:style>
  <w:style w:type="character" w:customStyle="1" w:styleId="FooterChar">
    <w:name w:val="Footer Char"/>
    <w:link w:val="Footer"/>
    <w:uiPriority w:val="99"/>
    <w:rsid w:val="006749D0"/>
    <w:rPr>
      <w:sz w:val="24"/>
      <w:szCs w:val="24"/>
      <w:lang w:eastAsia="en-US"/>
    </w:rPr>
  </w:style>
  <w:style w:type="character" w:customStyle="1" w:styleId="Heading3Char">
    <w:name w:val="Heading 3 Char"/>
    <w:link w:val="Heading3"/>
    <w:semiHidden/>
    <w:rsid w:val="0054655B"/>
    <w:rPr>
      <w:rFonts w:ascii="Cambria" w:eastAsia="Times New Roman" w:hAnsi="Cambria" w:cs="Times New Roman"/>
      <w:b/>
      <w:bCs/>
      <w:sz w:val="26"/>
      <w:szCs w:val="26"/>
      <w:lang w:eastAsia="en-US"/>
    </w:rPr>
  </w:style>
  <w:style w:type="paragraph" w:styleId="NormalWeb">
    <w:name w:val="Normal (Web)"/>
    <w:basedOn w:val="Normal"/>
    <w:uiPriority w:val="99"/>
    <w:unhideWhenUsed/>
    <w:rsid w:val="00A54003"/>
    <w:pPr>
      <w:spacing w:before="100" w:beforeAutospacing="1" w:after="100" w:afterAutospacing="1"/>
    </w:pPr>
    <w:rPr>
      <w:rFonts w:ascii="Times New Roman" w:hAnsi="Times New Roman"/>
      <w:sz w:val="24"/>
      <w:lang w:eastAsia="en-GB"/>
    </w:rPr>
  </w:style>
  <w:style w:type="paragraph" w:customStyle="1" w:styleId="22-Modeltekst1ofbullet">
    <w:name w:val="22 - Model_tekst (1. of bullet)"/>
    <w:basedOn w:val="22-Modeltekst"/>
    <w:uiPriority w:val="99"/>
    <w:rsid w:val="003168D8"/>
    <w:pPr>
      <w:tabs>
        <w:tab w:val="left" w:pos="283"/>
        <w:tab w:val="center" w:leader="dot" w:pos="7483"/>
        <w:tab w:val="center" w:pos="7937"/>
      </w:tabs>
      <w:ind w:left="283" w:hanging="283"/>
      <w:jc w:val="left"/>
    </w:pPr>
    <w:rPr>
      <w:rFonts w:cs="NewCenturySchlbk"/>
    </w:rPr>
  </w:style>
  <w:style w:type="paragraph" w:customStyle="1" w:styleId="Default">
    <w:name w:val="Default"/>
    <w:rsid w:val="00683085"/>
    <w:pPr>
      <w:autoSpaceDE w:val="0"/>
      <w:autoSpaceDN w:val="0"/>
      <w:adjustRightInd w:val="0"/>
    </w:pPr>
    <w:rPr>
      <w:rFonts w:ascii="Arial" w:eastAsia="Calibri" w:hAnsi="Arial" w:cs="Arial"/>
      <w:color w:val="000000"/>
      <w:sz w:val="24"/>
      <w:szCs w:val="24"/>
      <w:lang w:eastAsia="en-US"/>
    </w:rPr>
  </w:style>
  <w:style w:type="character" w:customStyle="1" w:styleId="BodyTextChar">
    <w:name w:val="Body Text Char"/>
    <w:link w:val="BodyText"/>
    <w:rsid w:val="001F29FA"/>
    <w:rPr>
      <w:rFonts w:ascii="Arial" w:hAnsi="Arial" w:cs="Arial"/>
      <w:sz w:val="22"/>
      <w:szCs w:val="24"/>
      <w:lang w:eastAsia="en-US"/>
    </w:rPr>
  </w:style>
  <w:style w:type="paragraph" w:styleId="BodyTextIndent2">
    <w:name w:val="Body Text Indent 2"/>
    <w:basedOn w:val="Normal"/>
    <w:link w:val="BodyTextIndent2Char"/>
    <w:rsid w:val="003B5D51"/>
    <w:pPr>
      <w:spacing w:after="120" w:line="480" w:lineRule="auto"/>
      <w:ind w:left="283"/>
    </w:pPr>
  </w:style>
  <w:style w:type="character" w:customStyle="1" w:styleId="BodyTextIndent2Char">
    <w:name w:val="Body Text Indent 2 Char"/>
    <w:link w:val="BodyTextIndent2"/>
    <w:rsid w:val="003B5D51"/>
    <w:rPr>
      <w:rFonts w:ascii="Helvetica" w:hAnsi="Helvetica"/>
      <w:sz w:val="22"/>
      <w:szCs w:val="24"/>
      <w:lang w:eastAsia="en-US"/>
    </w:rPr>
  </w:style>
  <w:style w:type="table" w:styleId="TableGrid">
    <w:name w:val="Table Grid"/>
    <w:basedOn w:val="TableNormal"/>
    <w:uiPriority w:val="59"/>
    <w:rsid w:val="000208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43539"/>
    <w:rPr>
      <w:sz w:val="16"/>
      <w:szCs w:val="16"/>
    </w:rPr>
  </w:style>
  <w:style w:type="paragraph" w:styleId="CommentText">
    <w:name w:val="annotation text"/>
    <w:basedOn w:val="Normal"/>
    <w:link w:val="CommentTextChar"/>
    <w:rsid w:val="00043539"/>
    <w:rPr>
      <w:sz w:val="20"/>
      <w:szCs w:val="20"/>
    </w:rPr>
  </w:style>
  <w:style w:type="character" w:customStyle="1" w:styleId="CommentTextChar">
    <w:name w:val="Comment Text Char"/>
    <w:link w:val="CommentText"/>
    <w:rsid w:val="00043539"/>
    <w:rPr>
      <w:rFonts w:ascii="Helvetica" w:hAnsi="Helvetica"/>
      <w:lang w:eastAsia="en-US"/>
    </w:rPr>
  </w:style>
  <w:style w:type="paragraph" w:styleId="CommentSubject">
    <w:name w:val="annotation subject"/>
    <w:basedOn w:val="CommentText"/>
    <w:next w:val="CommentText"/>
    <w:link w:val="CommentSubjectChar"/>
    <w:rsid w:val="00043539"/>
    <w:rPr>
      <w:b/>
      <w:bCs/>
    </w:rPr>
  </w:style>
  <w:style w:type="character" w:customStyle="1" w:styleId="CommentSubjectChar">
    <w:name w:val="Comment Subject Char"/>
    <w:link w:val="CommentSubject"/>
    <w:rsid w:val="00043539"/>
    <w:rPr>
      <w:rFonts w:ascii="Helvetica" w:hAnsi="Helvetica"/>
      <w:b/>
      <w:bCs/>
      <w:lang w:eastAsia="en-US"/>
    </w:rPr>
  </w:style>
  <w:style w:type="table" w:styleId="TableGrid3">
    <w:name w:val="Table Grid 3"/>
    <w:basedOn w:val="TableNormal"/>
    <w:rsid w:val="00C476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aragraph">
    <w:name w:val="paragraph"/>
    <w:basedOn w:val="Normal"/>
    <w:rsid w:val="007A602E"/>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7A602E"/>
  </w:style>
  <w:style w:type="character" w:customStyle="1" w:styleId="eop">
    <w:name w:val="eop"/>
    <w:basedOn w:val="DefaultParagraphFont"/>
    <w:rsid w:val="00FF4AFA"/>
  </w:style>
  <w:style w:type="paragraph" w:styleId="Revision">
    <w:name w:val="Revision"/>
    <w:hidden/>
    <w:uiPriority w:val="99"/>
    <w:semiHidden/>
    <w:rsid w:val="001238BB"/>
    <w:rPr>
      <w:rFonts w:ascii="Helvetica" w:hAnsi="Helvetica"/>
      <w:sz w:val="22"/>
      <w:szCs w:val="24"/>
      <w:lang w:eastAsia="en-US"/>
    </w:rPr>
  </w:style>
  <w:style w:type="character" w:customStyle="1" w:styleId="cf01">
    <w:name w:val="cf01"/>
    <w:basedOn w:val="DefaultParagraphFont"/>
    <w:rsid w:val="005050EC"/>
    <w:rPr>
      <w:rFonts w:ascii="Segoe UI" w:hAnsi="Segoe UI" w:cs="Segoe UI" w:hint="default"/>
      <w:sz w:val="18"/>
      <w:szCs w:val="18"/>
    </w:rPr>
  </w:style>
  <w:style w:type="character" w:styleId="Hyperlink">
    <w:name w:val="Hyperlink"/>
    <w:basedOn w:val="DefaultParagraphFont"/>
    <w:unhideWhenUsed/>
    <w:rsid w:val="000C381D"/>
    <w:rPr>
      <w:color w:val="0563C1" w:themeColor="hyperlink"/>
      <w:u w:val="single"/>
    </w:rPr>
  </w:style>
  <w:style w:type="character" w:styleId="UnresolvedMention">
    <w:name w:val="Unresolved Mention"/>
    <w:basedOn w:val="DefaultParagraphFont"/>
    <w:uiPriority w:val="99"/>
    <w:semiHidden/>
    <w:unhideWhenUsed/>
    <w:rsid w:val="000C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655163">
      <w:bodyDiv w:val="1"/>
      <w:marLeft w:val="0"/>
      <w:marRight w:val="0"/>
      <w:marTop w:val="0"/>
      <w:marBottom w:val="0"/>
      <w:divBdr>
        <w:top w:val="none" w:sz="0" w:space="0" w:color="auto"/>
        <w:left w:val="none" w:sz="0" w:space="0" w:color="auto"/>
        <w:bottom w:val="none" w:sz="0" w:space="0" w:color="auto"/>
        <w:right w:val="none" w:sz="0" w:space="0" w:color="auto"/>
      </w:divBdr>
    </w:div>
    <w:div w:id="579682661">
      <w:bodyDiv w:val="1"/>
      <w:marLeft w:val="0"/>
      <w:marRight w:val="0"/>
      <w:marTop w:val="0"/>
      <w:marBottom w:val="0"/>
      <w:divBdr>
        <w:top w:val="none" w:sz="0" w:space="0" w:color="auto"/>
        <w:left w:val="none" w:sz="0" w:space="0" w:color="auto"/>
        <w:bottom w:val="none" w:sz="0" w:space="0" w:color="auto"/>
        <w:right w:val="none" w:sz="0" w:space="0" w:color="auto"/>
      </w:divBdr>
    </w:div>
    <w:div w:id="1154299821">
      <w:bodyDiv w:val="1"/>
      <w:marLeft w:val="0"/>
      <w:marRight w:val="0"/>
      <w:marTop w:val="0"/>
      <w:marBottom w:val="0"/>
      <w:divBdr>
        <w:top w:val="none" w:sz="0" w:space="0" w:color="auto"/>
        <w:left w:val="none" w:sz="0" w:space="0" w:color="auto"/>
        <w:bottom w:val="none" w:sz="0" w:space="0" w:color="auto"/>
        <w:right w:val="none" w:sz="0" w:space="0" w:color="auto"/>
      </w:divBdr>
    </w:div>
    <w:div w:id="19154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5b12561d-b03a-47d5-9db5-4e2bbf9ffb11" xsi:nil="true"/>
    <lcf76f155ced4ddcb4097134ff3c332f xmlns="71a9b04d-2874-443b-a243-8e2775767da3">
      <Terms xmlns="http://schemas.microsoft.com/office/infopath/2007/PartnerControls"/>
    </lcf76f155ced4ddcb4097134ff3c332f>
    <FirefishReference xmlns="5b12561d-b03a-47d5-9db5-4e2bbf9ffb11">4804</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Lauryn Pringle</DisplayName>
        <AccountId>970</AccountId>
        <AccountType/>
      </UserInfo>
      <UserInfo>
        <DisplayName>Kelsey Bettoli</DisplayName>
        <AccountId>19</AccountId>
        <AccountType/>
      </UserInfo>
    </Team>
    <BusinessType xmlns="5b12561d-b03a-47d5-9db5-4e2bbf9ffb11">Repeat Business</BusinessType>
    <DocumentType xmlns="5b12561d-b03a-47d5-9db5-4e2bbf9ffb11" xsi:nil="true"/>
  </documentManagement>
</p:properti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416F0133-3FDB-443D-BC7C-D6590974625E}">
  <ds:schemaRefs>
    <ds:schemaRef ds:uri="http://schemas.microsoft.com/sharepoint/v3/contenttype/forms"/>
  </ds:schemaRefs>
</ds:datastoreItem>
</file>

<file path=customXml/itemProps2.xml><?xml version="1.0" encoding="utf-8"?>
<ds:datastoreItem xmlns:ds="http://schemas.openxmlformats.org/officeDocument/2006/customXml" ds:itemID="{249DF06B-50D2-4079-ABE9-55E9BDF78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57412-6571-4E1E-8A9B-C79BCA6930AE}">
  <ds:schemaRefs>
    <ds:schemaRef ds:uri="http://schemas.openxmlformats.org/officeDocument/2006/bibliography"/>
  </ds:schemaRefs>
</ds:datastoreItem>
</file>

<file path=customXml/itemProps4.xml><?xml version="1.0" encoding="utf-8"?>
<ds:datastoreItem xmlns:ds="http://schemas.openxmlformats.org/officeDocument/2006/customXml" ds:itemID="{0E448BEA-8A25-48C9-BE83-C24520F5A4CB}">
  <ds:schemaRefs>
    <ds:schemaRef ds:uri="office.server.policy"/>
  </ds:schemaRefs>
</ds:datastoreItem>
</file>

<file path=customXml/itemProps5.xml><?xml version="1.0" encoding="utf-8"?>
<ds:datastoreItem xmlns:ds="http://schemas.openxmlformats.org/officeDocument/2006/customXml" ds:itemID="{55AE5BD5-2034-4B96-976A-C5924EDD4133}">
  <ds:schemaRefs>
    <ds:schemaRef ds:uri="http://schemas.microsoft.com/office/2006/metadata/properties"/>
    <ds:schemaRef ds:uri="http://schemas.microsoft.com/office/infopath/2007/PartnerControls"/>
    <ds:schemaRef ds:uri="ad034978-1eca-4cc4-bd0b-98974abacb12"/>
    <ds:schemaRef ds:uri="d36f6f18-b94a-421c-a434-9b807b205d2c"/>
    <ds:schemaRef ds:uri="5b12561d-b03a-47d5-9db5-4e2bbf9ffb11"/>
    <ds:schemaRef ds:uri="71a9b04d-2874-443b-a243-8e2775767da3"/>
  </ds:schemaRefs>
</ds:datastoreItem>
</file>

<file path=customXml/itemProps6.xml><?xml version="1.0" encoding="utf-8"?>
<ds:datastoreItem xmlns:ds="http://schemas.openxmlformats.org/officeDocument/2006/customXml" ds:itemID="{4C88A4B1-EDDA-40C0-91C9-12EBA8E619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5132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SOLICITORS</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Gall</dc:creator>
  <cp:keywords/>
  <cp:lastModifiedBy>Kelsey Bettoli</cp:lastModifiedBy>
  <cp:revision>3</cp:revision>
  <cp:lastPrinted>2014-03-19T10:53:00Z</cp:lastPrinted>
  <dcterms:created xsi:type="dcterms:W3CDTF">2024-06-24T12:04:00Z</dcterms:created>
  <dcterms:modified xsi:type="dcterms:W3CDTF">2024-08-06T08:42:00Z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_docset_NoMedatataSyncRequired">
    <vt:lpwstr>True</vt:lpwstr>
  </property>
  <property fmtid="{D5CDD505-2E9C-101B-9397-08002B2CF9AE}" pid="4" name="MediaServiceImageTags">
    <vt:lpwstr/>
  </property>
</Properties>
</file>